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vertAlign w:val="superscript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O</w:t>
      </w:r>
      <w:r>
        <w:rPr>
          <w:rFonts w:eastAsia="Calibri" w:cs="TimesNewRoman,Bold" w:ascii="TimesNewRoman,Bold" w:hAnsi="TimesNewRoman,Bold"/>
          <w:b/>
          <w:bCs/>
          <w:sz w:val="28"/>
          <w:szCs w:val="28"/>
        </w:rPr>
        <w:t>Ś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WIADCZENIE O MIEJSCU ZAMIESZKANIA RODZICÓW /OPIEKUNÓW PRAWNYCH I KANDYDATA</w:t>
      </w:r>
      <w:r>
        <w:rPr>
          <w:rFonts w:eastAsia="Calibri" w:cs="Times New Roman" w:ascii="Times New Roman" w:hAnsi="Times New Roman"/>
          <w:sz w:val="28"/>
          <w:szCs w:val="28"/>
          <w:vertAlign w:val="superscript"/>
        </w:rPr>
        <w:t>1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b/>
          <w:sz w:val="22"/>
          <w:szCs w:val="22"/>
        </w:rPr>
        <w:t>(Oświadczenie składane  w przypadku innego adresu zameldowania niż adres zamieszkania)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Oświadczam, że ja niżej podpisany/podpisana 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  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>(nazwisko i imię)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urodzony/urodzona: 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   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>(data i miejsce urodzenia)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zamieszkuję w Limanowej pod wskazanym poniżej adresem: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Ulica ........................................................................... nr domu ..................... nr lokalu ..........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Jednocześnie oświadczam, że moje dziecko 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    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>(imię i nazwisko dziecka)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data urodzenia  …………………..zamieszkuje wraz ze mną pod wyżej wskazanym adresem.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,BoldItalic" w:hAnsi="TimesNewRoman,BoldItalic" w:eastAsia="Calibri" w:cs="TimesNewRoman,BoldItalic"/>
          <w:b/>
          <w:b/>
          <w:bCs/>
          <w:i/>
          <w:i/>
          <w:iCs/>
        </w:rPr>
      </w:pPr>
      <w:r>
        <w:rPr>
          <w:rFonts w:eastAsia="Calibri" w:cs="TimesNewRoman,BoldItalic" w:ascii="TimesNewRoman,BoldItalic" w:hAnsi="TimesNewRoman,BoldItalic"/>
          <w:b/>
          <w:bCs/>
          <w:i/>
          <w:iCs/>
        </w:rPr>
        <w:t>Jestem świadoma/świadomy odpowiedzialności karnej za złożenie fałszywego oświadczenia</w:t>
      </w:r>
      <w:r>
        <w:rPr>
          <w:rFonts w:eastAsia="Calibri" w:cs="TimesNewRoman,BoldItalic" w:ascii="TimesNewRoman,BoldItalic" w:hAnsi="TimesNewRoman,BoldItalic"/>
          <w:b/>
          <w:bCs/>
          <w:i/>
          <w:iCs/>
          <w:vertAlign w:val="superscript"/>
        </w:rPr>
        <w:t>2</w:t>
      </w:r>
      <w:r>
        <w:rPr>
          <w:rFonts w:eastAsia="Calibri" w:cs="TimesNewRoman,BoldItalic" w:ascii="TimesNewRoman,BoldItalic" w:hAnsi="TimesNewRoman,BoldItalic"/>
          <w:b/>
          <w:bCs/>
          <w:i/>
          <w:iCs/>
        </w:rPr>
        <w:t>.</w:t>
      </w:r>
    </w:p>
    <w:p>
      <w:pPr>
        <w:pStyle w:val="Normal"/>
        <w:tabs>
          <w:tab w:val="clear" w:pos="708"/>
          <w:tab w:val="left" w:pos="3261" w:leader="none"/>
        </w:tabs>
        <w:spacing w:lineRule="auto" w:line="240" w:before="120" w:after="0"/>
        <w:jc w:val="both"/>
        <w:rPr/>
      </w:pPr>
      <w:r>
        <w:rPr>
          <w:rFonts w:eastAsia="Times New Roman" w:cs="Times New Roman" w:ascii="Times New Roman" w:hAnsi="Times New Roman"/>
          <w:lang w:val="x-none" w:eastAsia="pl-PL"/>
        </w:rPr>
        <w:t>Przyjmuję do wiadomości, że przewodniczący komisji rekrutacyjnej może żądać dokumentów potwierdzających okoliczności zawarte w</w:t>
      </w:r>
      <w:r>
        <w:rPr>
          <w:rFonts w:eastAsia="Times New Roman" w:cs="Times New Roman" w:ascii="Times New Roman" w:hAnsi="Times New Roman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lang w:val="x-none" w:eastAsia="pl-PL"/>
        </w:rPr>
        <w:t>oświadczeni</w:t>
      </w:r>
      <w:r>
        <w:rPr>
          <w:rFonts w:eastAsia="Times New Roman" w:cs="Times New Roman" w:ascii="Times New Roman" w:hAnsi="Times New Roman"/>
          <w:lang w:eastAsia="pl-PL"/>
        </w:rPr>
        <w:t>u</w:t>
      </w:r>
      <w:r>
        <w:rPr>
          <w:rFonts w:eastAsia="Times New Roman" w:cs="Times New Roman" w:ascii="Times New Roman" w:hAnsi="Times New Roman"/>
          <w:lang w:val="x-none" w:eastAsia="pl-PL"/>
        </w:rPr>
        <w:t xml:space="preserve"> lub może zwrócić się do burmistrza (wójta, prezydenta) właściwego ze względu na miejsce zamieszkania dziecka o potwierdzenie tych okoliczności</w:t>
      </w:r>
      <w:r>
        <w:rPr>
          <w:rFonts w:eastAsia="Times New Roman" w:cs="Times New Roman" w:ascii="Times New Roman" w:hAnsi="Times New Roman"/>
          <w:lang w:eastAsia="pl-PL"/>
        </w:rPr>
        <w:t xml:space="preserve">. </w:t>
      </w:r>
      <w:r>
        <w:rPr>
          <w:rFonts w:eastAsia="Times New Roman" w:cs="Times New Roman" w:ascii="Times New Roman" w:hAnsi="Times New Roman"/>
          <w:lang w:val="x-none" w:eastAsia="pl-PL"/>
        </w:rPr>
        <w:t>Burmistrz/wójt/prezydent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val="x-none" w:eastAsia="pl-PL"/>
        </w:rPr>
        <w:t>może wystąpić do instytucji publicznych o udzielenie informacji                                        o okolicznościach zawartych w oświadczeni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</w:t>
      </w:r>
      <w:r>
        <w:rPr>
          <w:rFonts w:eastAsia="Times New Roman" w:cs="Times New Roman" w:ascii="Times New Roman" w:hAnsi="Times New Roman"/>
          <w:sz w:val="18"/>
          <w:szCs w:val="18"/>
          <w:lang w:val="x-none" w:eastAsia="pl-PL"/>
        </w:rPr>
        <w:t xml:space="preserve">. </w:t>
      </w:r>
    </w:p>
    <w:p>
      <w:pPr>
        <w:pStyle w:val="Normal"/>
        <w:spacing w:lineRule="auto" w:line="240" w:before="0" w:after="0"/>
        <w:rPr>
          <w:rFonts w:ascii="TimesNewRoman,BoldItalic" w:hAnsi="TimesNewRoman,BoldItalic" w:eastAsia="Calibri" w:cs="TimesNewRoman,BoldItalic"/>
          <w:b/>
          <w:b/>
          <w:bCs/>
          <w:i/>
          <w:i/>
          <w:iCs/>
        </w:rPr>
      </w:pPr>
      <w:r>
        <w:rPr>
          <w:rFonts w:eastAsia="Calibri"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NewRoman,BoldItalic" w:hAnsi="TimesNewRoman,BoldItalic" w:eastAsia="Calibri" w:cs="TimesNewRoman,BoldItalic"/>
          <w:b/>
          <w:b/>
          <w:bCs/>
          <w:i/>
          <w:i/>
          <w:iCs/>
        </w:rPr>
      </w:pPr>
      <w:r>
        <w:rPr>
          <w:rFonts w:eastAsia="Calibri"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NewRoman,BoldItalic" w:hAnsi="TimesNewRoman,BoldItalic" w:eastAsia="Calibri" w:cs="TimesNewRoman,BoldItalic"/>
          <w:b/>
          <w:b/>
          <w:bCs/>
          <w:i/>
          <w:i/>
          <w:iCs/>
        </w:rPr>
      </w:pPr>
      <w:r>
        <w:rPr>
          <w:rFonts w:eastAsia="Calibri"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NewRoman,BoldItalic" w:hAnsi="TimesNewRoman,BoldItalic" w:eastAsia="Calibri" w:cs="TimesNewRoman,BoldItalic"/>
          <w:b/>
          <w:b/>
          <w:bCs/>
          <w:i/>
          <w:i/>
          <w:iCs/>
        </w:rPr>
      </w:pPr>
      <w:r>
        <w:rPr>
          <w:rFonts w:eastAsia="Calibri"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NewRoman,BoldItalic" w:hAnsi="TimesNewRoman,BoldItalic" w:eastAsia="Calibri" w:cs="TimesNewRoman,BoldItalic"/>
          <w:b/>
          <w:b/>
          <w:bCs/>
          <w:i/>
          <w:i/>
          <w:iCs/>
        </w:rPr>
      </w:pPr>
      <w:r>
        <w:rPr>
          <w:rFonts w:eastAsia="Calibri"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NewRoman" w:hAnsi="TimesNewRoman" w:eastAsia="Calibri" w:cs="TimesNewRoman"/>
        </w:rPr>
      </w:pPr>
      <w:r>
        <w:rPr>
          <w:rFonts w:eastAsia="Calibri" w:cs="TimesNewRoman" w:ascii="TimesNewRoman" w:hAnsi="TimesNewRoman"/>
        </w:rPr>
        <w:t>Limanowa, ...............................                                        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,Italic" w:hAnsi="TimesNewRoman,Italic" w:eastAsia="Calibri" w:cs="TimesNewRoman,Italic"/>
          <w:i/>
          <w:i/>
          <w:iCs/>
          <w:vertAlign w:val="superscript"/>
        </w:rPr>
      </w:pPr>
      <w:r>
        <w:rPr>
          <w:rFonts w:eastAsia="Calibri" w:cs="TimesNewRoman,Italic" w:ascii="TimesNewRoman,Italic" w:hAnsi="TimesNewRoman,Italic"/>
          <w:i/>
          <w:iCs/>
        </w:rPr>
        <w:t xml:space="preserve">       </w:t>
      </w:r>
      <w:r>
        <w:rPr>
          <w:rFonts w:eastAsia="Calibri" w:cs="TimesNewRoman,Italic" w:ascii="TimesNewRoman,Italic" w:hAnsi="TimesNewRoman,Italic"/>
          <w:i/>
          <w:iCs/>
          <w:sz w:val="20"/>
          <w:szCs w:val="20"/>
        </w:rPr>
        <w:t xml:space="preserve">                </w:t>
      </w:r>
      <w:r>
        <w:rPr>
          <w:rFonts w:eastAsia="Calibri" w:cs="TimesNewRoman,Italic" w:ascii="TimesNewRoman,Italic" w:hAnsi="TimesNewRoman,Italic"/>
          <w:i/>
          <w:iCs/>
          <w:sz w:val="20"/>
          <w:szCs w:val="20"/>
        </w:rPr>
        <w:t>(data)                                                                         (czytelny podpis rodzica/opiekuna prawnego)</w:t>
      </w:r>
    </w:p>
    <w:p>
      <w:pPr>
        <w:pStyle w:val="Normal"/>
        <w:spacing w:lineRule="auto" w:line="240" w:before="0" w:after="0"/>
        <w:rPr>
          <w:rFonts w:ascii="Calibri" w:hAnsi="Calibri" w:eastAsia="Calibri" w:cs="TimesNewRomanPSMT"/>
          <w:b/>
          <w:b/>
          <w:color w:val="000000"/>
          <w:sz w:val="16"/>
          <w:szCs w:val="16"/>
        </w:rPr>
      </w:pPr>
      <w:r>
        <w:rPr>
          <w:rFonts w:eastAsia="Calibri" w:cs="TimesNewRomanPSMT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color w:val="000000"/>
          <w:sz w:val="16"/>
          <w:szCs w:val="16"/>
        </w:rPr>
      </w:pPr>
      <w:r>
        <w:rPr>
          <w:rFonts w:eastAsia="Calibri" w:cs="Times New Roman" w:ascii="Times New Roman" w:hAnsi="Times New Roman"/>
          <w:b/>
          <w:color w:val="000000"/>
          <w:sz w:val="16"/>
          <w:szCs w:val="16"/>
          <w:vertAlign w:val="superscript"/>
        </w:rPr>
        <w:t>1</w:t>
      </w:r>
      <w:r>
        <w:rPr>
          <w:rFonts w:eastAsia="Calibri" w:cs="Times New Roman" w:ascii="Times New Roman" w:hAnsi="Times New Roman"/>
          <w:b/>
          <w:color w:val="000000"/>
          <w:sz w:val="18"/>
          <w:szCs w:val="18"/>
        </w:rPr>
        <w:t xml:space="preserve">  Ustawa z dnia 23 kwietnia 1964 r. – Kodeks cywilny (tekst jednolity: tj. Dz. U. z  2020  r.  poz. 1740):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 xml:space="preserve">Art. 25.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Miejscem zamieszkania osoby fizycznej jest miejscowość, w której osoba ta przebywa  z zamiarem stałego pobytu.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 xml:space="preserve">Art. 26. § 1.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Miejscem zamieszkania dziecka pozostającego pod władzą rodzicielską jest miejsce zamieszkania rodziców albo tego               z rodziców, któremu wyłącznie przysługuje władza rodzicielska lub któremu zostało powierzone wykonywanie władzy rodzicielskiej.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 xml:space="preserve">§ 2.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opiekuńczy.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sz w:val="18"/>
          <w:szCs w:val="18"/>
        </w:rPr>
        <w:t xml:space="preserve">Art. 27. </w:t>
      </w:r>
      <w:r>
        <w:rPr>
          <w:rFonts w:eastAsia="Calibri" w:cs="Times New Roman" w:ascii="Times New Roman" w:hAnsi="Times New Roman"/>
          <w:sz w:val="18"/>
          <w:szCs w:val="18"/>
        </w:rPr>
        <w:t>Miejscem zamieszkania osoby pozostającej pod opieką jest miejsce zamieszkania opiekuna.</w:t>
      </w:r>
    </w:p>
    <w:p>
      <w:pPr>
        <w:pStyle w:val="Normal"/>
        <w:tabs>
          <w:tab w:val="clear" w:pos="708"/>
          <w:tab w:val="left" w:pos="1395" w:leader="none"/>
        </w:tabs>
        <w:spacing w:lineRule="auto" w:line="240" w:before="0" w:after="0"/>
        <w:jc w:val="both"/>
        <w:rPr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sz w:val="18"/>
          <w:szCs w:val="18"/>
        </w:rPr>
        <w:t xml:space="preserve">Art. 28. </w:t>
      </w:r>
      <w:r>
        <w:rPr>
          <w:rFonts w:eastAsia="Calibri" w:cs="Times New Roman" w:ascii="Times New Roman" w:hAnsi="Times New Roman"/>
          <w:sz w:val="18"/>
          <w:szCs w:val="18"/>
        </w:rPr>
        <w:t>Można mieć tylko jedno miejsce zamieszkania.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Na prawną konstrukcję </w:t>
      </w:r>
      <w:r>
        <w:rPr>
          <w:rFonts w:eastAsia="Calibri" w:cs="Times New Roman" w:ascii="Times New Roman" w:hAnsi="Times New Roman"/>
          <w:bCs/>
          <w:sz w:val="18"/>
          <w:szCs w:val="18"/>
        </w:rPr>
        <w:t xml:space="preserve">zamieszkania </w:t>
      </w:r>
      <w:r>
        <w:rPr>
          <w:rFonts w:eastAsia="Calibri" w:cs="Times New Roman" w:ascii="Times New Roman" w:hAnsi="Times New Roman"/>
          <w:sz w:val="18"/>
          <w:szCs w:val="18"/>
        </w:rPr>
        <w:t xml:space="preserve">składają się dwa elementy: przebywanie w określonej miejscowości oraz zamiar stałego pobytu. O stałości pobytu na określonym terytorium decyduje przede wszystkim takie przebywanie, które ma na celu założenie tam ośrodka swoich osobistych i majątkowych interesów, chodzi zatem o aktualne centrum życiowej działalności człowieka. 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  <w:vertAlign w:val="superscript"/>
        </w:rPr>
        <w:t xml:space="preserve">2 </w:t>
      </w:r>
      <w:r>
        <w:rPr>
          <w:rFonts w:eastAsia="Calibri" w:cs="Times New Roman" w:ascii="Times New Roman" w:hAnsi="Times New Roman"/>
          <w:sz w:val="18"/>
          <w:szCs w:val="18"/>
          <w:lang w:eastAsia="zh-CN"/>
        </w:rPr>
        <w:t>Zgodnie z art. 233. § 1. Kodeksu  karnego (tj. Dz. U. z 2020 r. poz. 1444) - kto, składając zeznanie mające służyć za dowód                            w postępowaniu sądowym lub w innym  postępowaniu prowadzonym na podstawie ustawy, zezna  nieprawdę lub zataja prawdę podlega karze pozbawienia wolności do lat 3.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">
    <w:altName w:val="Bold"/>
    <w:charset w:val="ee"/>
    <w:family w:val="roman"/>
    <w:pitch w:val="variable"/>
  </w:font>
  <w:font w:name="TimesNewRoman">
    <w:altName w:val="BoldItalic"/>
    <w:charset w:val="ee"/>
    <w:family w:val="roman"/>
    <w:pitch w:val="variable"/>
  </w:font>
  <w:font w:name="TimesNewRoman">
    <w:charset w:val="ee"/>
    <w:family w:val="roman"/>
    <w:pitch w:val="variable"/>
  </w:font>
  <w:font w:name="TimesNewRoman">
    <w:altName w:val="Italic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LibreOffice/6.3.3.2$Windows_X86_64 LibreOffice_project/a64200df03143b798afd1ec74a12ab50359878ed</Application>
  <Pages>1</Pages>
  <Words>358</Words>
  <Characters>2711</Characters>
  <CharactersWithSpaces>3541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2021-02-12T09:20:00Z</dcterms:created>
  <dc:creator>Lenovo</dc:creator>
  <dc:description/>
  <dc:language>pl-PL</dc:language>
  <cp:lastModifiedBy/>
  <dcterms:modified xsi:type="dcterms:W3CDTF">2021-02-15T12:55:31Z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