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D4" w:rsidRDefault="00CD20C1" w:rsidP="00E31216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Do szkoł</w:t>
      </w:r>
      <w:r w:rsidR="00762BE4" w:rsidRPr="00E31216">
        <w:rPr>
          <w:rFonts w:ascii="Arial" w:hAnsi="Arial"/>
          <w:b/>
          <w:sz w:val="40"/>
          <w:szCs w:val="40"/>
        </w:rPr>
        <w:t>y po śniadaniu i ze śniadaniem</w:t>
      </w:r>
    </w:p>
    <w:p w:rsidR="00E31216" w:rsidRPr="00E31216" w:rsidRDefault="00E31216">
      <w:pPr>
        <w:rPr>
          <w:rFonts w:ascii="Arial" w:hAnsi="Arial"/>
          <w:b/>
          <w:sz w:val="40"/>
          <w:szCs w:val="40"/>
        </w:rPr>
      </w:pPr>
    </w:p>
    <w:p w:rsidR="00762BE4" w:rsidRPr="00E91301" w:rsidRDefault="00E91301" w:rsidP="00CD20C1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</w:t>
      </w:r>
      <w:r w:rsidR="00762BE4" w:rsidRPr="00555A20">
        <w:rPr>
          <w:rFonts w:ascii="Arial" w:hAnsi="Arial"/>
          <w:sz w:val="28"/>
          <w:szCs w:val="28"/>
        </w:rPr>
        <w:t xml:space="preserve">Rola rodziców polega na zapewnieniu dziecku spożycia </w:t>
      </w:r>
      <w:r w:rsidR="00762BE4" w:rsidRPr="00E91301">
        <w:rPr>
          <w:rFonts w:ascii="Arial" w:hAnsi="Arial"/>
          <w:sz w:val="28"/>
          <w:szCs w:val="28"/>
        </w:rPr>
        <w:t xml:space="preserve">śniadania </w:t>
      </w:r>
      <w:r w:rsidR="00762BE4" w:rsidRPr="00555A20">
        <w:rPr>
          <w:rFonts w:ascii="Arial" w:hAnsi="Arial"/>
          <w:sz w:val="28"/>
          <w:szCs w:val="28"/>
        </w:rPr>
        <w:t>w domu. Śniadan</w:t>
      </w:r>
      <w:r w:rsidR="00E31216">
        <w:rPr>
          <w:rFonts w:ascii="Arial" w:hAnsi="Arial"/>
          <w:sz w:val="28"/>
          <w:szCs w:val="28"/>
        </w:rPr>
        <w:t>ie musi być zjedzone przed wyjś</w:t>
      </w:r>
      <w:r w:rsidR="00762BE4" w:rsidRPr="00555A20">
        <w:rPr>
          <w:rFonts w:ascii="Arial" w:hAnsi="Arial"/>
          <w:sz w:val="28"/>
          <w:szCs w:val="28"/>
        </w:rPr>
        <w:t xml:space="preserve">ciem z domu, ponieważ </w:t>
      </w:r>
      <w:r w:rsidR="00762BE4" w:rsidRPr="00E91301">
        <w:rPr>
          <w:rFonts w:ascii="Arial" w:hAnsi="Arial"/>
          <w:b/>
          <w:sz w:val="28"/>
          <w:szCs w:val="28"/>
        </w:rPr>
        <w:t>umożliwia prawidowe funkcjonowanie mózgu i skupienie uwagi podczas zajęć szkolnych. Niezjedzenie śniadania może spowodować obniżenie poziomu cukru we krwi, co z</w:t>
      </w:r>
      <w:r w:rsidR="00555A20" w:rsidRPr="00E91301">
        <w:rPr>
          <w:rFonts w:ascii="Arial" w:hAnsi="Arial"/>
          <w:b/>
          <w:sz w:val="28"/>
          <w:szCs w:val="28"/>
        </w:rPr>
        <w:t> kolei powoduje ospałość, proble</w:t>
      </w:r>
      <w:r w:rsidR="00762BE4" w:rsidRPr="00E91301">
        <w:rPr>
          <w:rFonts w:ascii="Arial" w:hAnsi="Arial"/>
          <w:b/>
          <w:sz w:val="28"/>
          <w:szCs w:val="28"/>
        </w:rPr>
        <w:t>my z koncentracją i złe samopoczucie.</w:t>
      </w:r>
    </w:p>
    <w:p w:rsidR="00762BE4" w:rsidRPr="00555A20" w:rsidRDefault="00E31216" w:rsidP="00CD20C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</w:t>
      </w:r>
      <w:r w:rsidR="00762BE4" w:rsidRPr="00555A20">
        <w:rPr>
          <w:rFonts w:ascii="Arial" w:hAnsi="Arial"/>
          <w:sz w:val="28"/>
          <w:szCs w:val="28"/>
        </w:rPr>
        <w:t>Komponując posiłek, powinnismy wybierać produkty o wysokiej wartości odżywczej, ale zgodnie z gustami i preferencjami dziecka. Podstawę śniadaniu powinny stanowić produkty mleczne, ze względu na dużą z</w:t>
      </w:r>
      <w:bookmarkStart w:id="0" w:name="_GoBack"/>
      <w:bookmarkEnd w:id="0"/>
      <w:r w:rsidR="00762BE4" w:rsidRPr="00555A20">
        <w:rPr>
          <w:rFonts w:ascii="Arial" w:hAnsi="Arial"/>
          <w:sz w:val="28"/>
          <w:szCs w:val="28"/>
        </w:rPr>
        <w:t>awartość wapnia, który jest niezbędnym budulcem kości. Zalicza</w:t>
      </w:r>
      <w:r w:rsidR="00CD20C1">
        <w:rPr>
          <w:rFonts w:ascii="Arial" w:hAnsi="Arial"/>
          <w:sz w:val="28"/>
          <w:szCs w:val="28"/>
        </w:rPr>
        <w:t>my do nich: mleko, jo</w:t>
      </w:r>
      <w:r w:rsidR="00971114" w:rsidRPr="00555A20">
        <w:rPr>
          <w:rFonts w:ascii="Arial" w:hAnsi="Arial"/>
          <w:sz w:val="28"/>
          <w:szCs w:val="28"/>
        </w:rPr>
        <w:t>gurty, kefi</w:t>
      </w:r>
      <w:r w:rsidR="00762BE4" w:rsidRPr="00555A20">
        <w:rPr>
          <w:rFonts w:ascii="Arial" w:hAnsi="Arial"/>
          <w:sz w:val="28"/>
          <w:szCs w:val="28"/>
        </w:rPr>
        <w:t>ry czy kakao. Pro</w:t>
      </w:r>
      <w:r w:rsidR="00971114" w:rsidRPr="00555A20">
        <w:rPr>
          <w:rFonts w:ascii="Arial" w:hAnsi="Arial"/>
          <w:sz w:val="28"/>
          <w:szCs w:val="28"/>
        </w:rPr>
        <w:t>dukty mleczne idealnie komponują</w:t>
      </w:r>
      <w:r w:rsidR="00762BE4" w:rsidRPr="00555A20">
        <w:rPr>
          <w:rFonts w:ascii="Arial" w:hAnsi="Arial"/>
          <w:sz w:val="28"/>
          <w:szCs w:val="28"/>
        </w:rPr>
        <w:t xml:space="preserve"> się ze zbożowymi, np: mleko czy jogu</w:t>
      </w:r>
      <w:r w:rsidR="00971114" w:rsidRPr="00555A20">
        <w:rPr>
          <w:rFonts w:ascii="Arial" w:hAnsi="Arial"/>
          <w:sz w:val="28"/>
          <w:szCs w:val="28"/>
        </w:rPr>
        <w:t>rt + ulubione musli czy płatki śniadaniowe. Na ś</w:t>
      </w:r>
      <w:r w:rsidR="00762BE4" w:rsidRPr="00555A20">
        <w:rPr>
          <w:rFonts w:ascii="Arial" w:hAnsi="Arial"/>
          <w:sz w:val="28"/>
          <w:szCs w:val="28"/>
        </w:rPr>
        <w:t>niadanie dobre są również kanapki. Posmarowane niewielka ilością tłuszczu pieczywo z dodatkiem sera, ryby, wędliny czy jajka oraz oczywi</w:t>
      </w:r>
      <w:r w:rsidR="00823510" w:rsidRPr="00555A20">
        <w:rPr>
          <w:rFonts w:ascii="Arial" w:hAnsi="Arial"/>
          <w:sz w:val="28"/>
          <w:szCs w:val="28"/>
        </w:rPr>
        <w:t>ście warzyw to cenne źródło wszy</w:t>
      </w:r>
      <w:r w:rsidR="00762BE4" w:rsidRPr="00555A20">
        <w:rPr>
          <w:rFonts w:ascii="Arial" w:hAnsi="Arial"/>
          <w:sz w:val="28"/>
          <w:szCs w:val="28"/>
        </w:rPr>
        <w:t xml:space="preserve">stkich składników odżywczych. </w:t>
      </w:r>
      <w:r w:rsidR="00823510" w:rsidRPr="00555A20">
        <w:rPr>
          <w:rFonts w:ascii="Arial" w:hAnsi="Arial"/>
          <w:sz w:val="28"/>
          <w:szCs w:val="28"/>
        </w:rPr>
        <w:t>Dodatkowo przy układaniu porannego j</w:t>
      </w:r>
      <w:r w:rsidR="00971114" w:rsidRPr="00555A20">
        <w:rPr>
          <w:rFonts w:ascii="Arial" w:hAnsi="Arial"/>
          <w:sz w:val="28"/>
          <w:szCs w:val="28"/>
        </w:rPr>
        <w:t>adłospisu warto uwzględnić owoce</w:t>
      </w:r>
      <w:r w:rsidR="00823510" w:rsidRPr="00555A20">
        <w:rPr>
          <w:rFonts w:ascii="Arial" w:hAnsi="Arial"/>
          <w:sz w:val="28"/>
          <w:szCs w:val="28"/>
        </w:rPr>
        <w:t xml:space="preserve"> lub warzywa, które zawieraja duże ilości witamin, składników m</w:t>
      </w:r>
      <w:r w:rsidR="00971114" w:rsidRPr="00555A20">
        <w:rPr>
          <w:rFonts w:ascii="Arial" w:hAnsi="Arial"/>
          <w:sz w:val="28"/>
          <w:szCs w:val="28"/>
        </w:rPr>
        <w:t>ineralnych i błonnika. Owoce moż</w:t>
      </w:r>
      <w:r w:rsidR="00823510" w:rsidRPr="00555A20">
        <w:rPr>
          <w:rFonts w:ascii="Arial" w:hAnsi="Arial"/>
          <w:sz w:val="28"/>
          <w:szCs w:val="28"/>
        </w:rPr>
        <w:t>na podawać w całości lub w postaci soków.</w:t>
      </w:r>
    </w:p>
    <w:p w:rsidR="00823510" w:rsidRPr="00555A20" w:rsidRDefault="00E31216" w:rsidP="00CD20C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</w:t>
      </w:r>
      <w:r w:rsidR="00823510" w:rsidRPr="00555A20">
        <w:rPr>
          <w:rFonts w:ascii="Arial" w:hAnsi="Arial"/>
          <w:sz w:val="28"/>
          <w:szCs w:val="28"/>
        </w:rPr>
        <w:t xml:space="preserve">Kanapka to również </w:t>
      </w:r>
      <w:r w:rsidR="00FA2B36" w:rsidRPr="00555A20">
        <w:rPr>
          <w:rFonts w:ascii="Arial" w:hAnsi="Arial"/>
          <w:sz w:val="28"/>
          <w:szCs w:val="28"/>
        </w:rPr>
        <w:t>najpopularniejsza forma posił</w:t>
      </w:r>
      <w:r w:rsidR="00971114" w:rsidRPr="00555A20">
        <w:rPr>
          <w:rFonts w:ascii="Arial" w:hAnsi="Arial"/>
          <w:sz w:val="28"/>
          <w:szCs w:val="28"/>
        </w:rPr>
        <w:t>ku do szkoły na drugie śniadanie</w:t>
      </w:r>
      <w:r w:rsidR="00FA2B36" w:rsidRPr="00555A20">
        <w:rPr>
          <w:rFonts w:ascii="Arial" w:hAnsi="Arial"/>
          <w:sz w:val="28"/>
          <w:szCs w:val="28"/>
        </w:rPr>
        <w:t>. Poza tym może to być baton musli, serek wiejski z bułeczką, jogurt z dodatkami, paszteciki dr</w:t>
      </w:r>
      <w:r w:rsidR="00971114" w:rsidRPr="00555A20">
        <w:rPr>
          <w:rFonts w:ascii="Arial" w:hAnsi="Arial"/>
          <w:sz w:val="28"/>
          <w:szCs w:val="28"/>
        </w:rPr>
        <w:t>ożdżowe z farszem mięsnym, naleś</w:t>
      </w:r>
      <w:r>
        <w:rPr>
          <w:rFonts w:ascii="Arial" w:hAnsi="Arial"/>
          <w:sz w:val="28"/>
          <w:szCs w:val="28"/>
        </w:rPr>
        <w:t>niki itp. Należy jednak pamię</w:t>
      </w:r>
      <w:r w:rsidR="00FA2B36" w:rsidRPr="00555A20">
        <w:rPr>
          <w:rFonts w:ascii="Arial" w:hAnsi="Arial"/>
          <w:sz w:val="28"/>
          <w:szCs w:val="28"/>
        </w:rPr>
        <w:t xml:space="preserve">tać, że </w:t>
      </w:r>
      <w:r w:rsidR="00971114" w:rsidRPr="00555A20">
        <w:rPr>
          <w:rFonts w:ascii="Arial" w:hAnsi="Arial"/>
          <w:sz w:val="28"/>
          <w:szCs w:val="28"/>
        </w:rPr>
        <w:t>posiłek szkolny będzie tylko wt</w:t>
      </w:r>
      <w:r w:rsidR="00FA2B36" w:rsidRPr="00555A20">
        <w:rPr>
          <w:rFonts w:ascii="Arial" w:hAnsi="Arial"/>
          <w:sz w:val="28"/>
          <w:szCs w:val="28"/>
        </w:rPr>
        <w:t>edy wartościowy, jesli u</w:t>
      </w:r>
      <w:r w:rsidR="00971114" w:rsidRPr="00555A20">
        <w:rPr>
          <w:rFonts w:ascii="Arial" w:hAnsi="Arial"/>
          <w:sz w:val="28"/>
          <w:szCs w:val="28"/>
        </w:rPr>
        <w:t>wzglę</w:t>
      </w:r>
      <w:r w:rsidR="00FA2B36" w:rsidRPr="00555A20">
        <w:rPr>
          <w:rFonts w:ascii="Arial" w:hAnsi="Arial"/>
          <w:sz w:val="28"/>
          <w:szCs w:val="28"/>
        </w:rPr>
        <w:t>dnimy w nim dodatek</w:t>
      </w:r>
      <w:r w:rsidR="00971114" w:rsidRPr="00555A20">
        <w:rPr>
          <w:rFonts w:ascii="Arial" w:hAnsi="Arial"/>
          <w:sz w:val="28"/>
          <w:szCs w:val="28"/>
        </w:rPr>
        <w:t xml:space="preserve"> produktów dostarczających cenny</w:t>
      </w:r>
      <w:r w:rsidR="00FA2B36" w:rsidRPr="00555A20">
        <w:rPr>
          <w:rFonts w:ascii="Arial" w:hAnsi="Arial"/>
          <w:sz w:val="28"/>
          <w:szCs w:val="28"/>
        </w:rPr>
        <w:t>ch witamin i składników mineralnych, a więc świeżych, sezonowych warzyw i owoców ( pomidory,</w:t>
      </w:r>
      <w:r w:rsidR="00CD20C1">
        <w:rPr>
          <w:rFonts w:ascii="Arial" w:hAnsi="Arial"/>
          <w:sz w:val="28"/>
          <w:szCs w:val="28"/>
        </w:rPr>
        <w:t xml:space="preserve"> ogórki świeże lub kwaszone</w:t>
      </w:r>
      <w:r w:rsidR="00971114" w:rsidRPr="00555A20">
        <w:rPr>
          <w:rFonts w:ascii="Arial" w:hAnsi="Arial"/>
          <w:sz w:val="28"/>
          <w:szCs w:val="28"/>
        </w:rPr>
        <w:t xml:space="preserve"> liś</w:t>
      </w:r>
      <w:r w:rsidR="00FA2B36" w:rsidRPr="00555A20">
        <w:rPr>
          <w:rFonts w:ascii="Arial" w:hAnsi="Arial"/>
          <w:sz w:val="28"/>
          <w:szCs w:val="28"/>
        </w:rPr>
        <w:t>cie sałaty, marchewka, rzodkiewki, jabłka</w:t>
      </w:r>
      <w:r w:rsidR="00971114" w:rsidRPr="00555A20">
        <w:rPr>
          <w:rFonts w:ascii="Arial" w:hAnsi="Arial"/>
          <w:sz w:val="28"/>
          <w:szCs w:val="28"/>
        </w:rPr>
        <w:t>, gruszki, bana</w:t>
      </w:r>
      <w:r w:rsidR="007B1746" w:rsidRPr="00555A20">
        <w:rPr>
          <w:rFonts w:ascii="Arial" w:hAnsi="Arial"/>
          <w:sz w:val="28"/>
          <w:szCs w:val="28"/>
        </w:rPr>
        <w:t>ny, nektarynki i inne). Do kanapki lub innego posiłku śniadaniowego d</w:t>
      </w:r>
      <w:r w:rsidR="00971114" w:rsidRPr="00555A20">
        <w:rPr>
          <w:rFonts w:ascii="Arial" w:hAnsi="Arial"/>
          <w:sz w:val="28"/>
          <w:szCs w:val="28"/>
        </w:rPr>
        <w:t>zieci powinny wypijać napój. Moż</w:t>
      </w:r>
      <w:r w:rsidR="007B1746" w:rsidRPr="00555A20">
        <w:rPr>
          <w:rFonts w:ascii="Arial" w:hAnsi="Arial"/>
          <w:sz w:val="28"/>
          <w:szCs w:val="28"/>
        </w:rPr>
        <w:t>e to być: mleko lub mleczne napoje fermentowane typu: jogurt, kefir; herbata owocowa; sok owocowy lub owocowo-warzywny albo woda mineralna. Napój ułatwia spożywanie posiłku śniadaniowego, zwłaszcza kanapki, a ponadto wyrównuje straty wody z organizmu.</w:t>
      </w:r>
    </w:p>
    <w:p w:rsidR="007B1746" w:rsidRPr="00555A20" w:rsidRDefault="00E31216" w:rsidP="00CD20C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</w:t>
      </w:r>
      <w:r w:rsidR="007B1746" w:rsidRPr="00555A20">
        <w:rPr>
          <w:rFonts w:ascii="Arial" w:hAnsi="Arial"/>
          <w:sz w:val="28"/>
          <w:szCs w:val="28"/>
        </w:rPr>
        <w:t xml:space="preserve">Zjedzenie przez ucznia pełnowartościowego drugiego śniadania może w dużym stopniu </w:t>
      </w:r>
      <w:r w:rsidR="0071718F" w:rsidRPr="00555A20">
        <w:rPr>
          <w:rFonts w:ascii="Arial" w:hAnsi="Arial"/>
          <w:sz w:val="28"/>
          <w:szCs w:val="28"/>
        </w:rPr>
        <w:t xml:space="preserve">ograniczyć sięganie po niekorzystne dla zdrowia przekąski takie jak: chipsy, batoniki, żelki, cukierki, słodkie bułki czy </w:t>
      </w:r>
      <w:r w:rsidR="00971114" w:rsidRPr="00555A20">
        <w:rPr>
          <w:rFonts w:ascii="Arial" w:hAnsi="Arial"/>
          <w:sz w:val="28"/>
          <w:szCs w:val="28"/>
        </w:rPr>
        <w:t>słone paluszki. Dzieci preferują</w:t>
      </w:r>
      <w:r w:rsidR="0071718F" w:rsidRPr="00555A20">
        <w:rPr>
          <w:rFonts w:ascii="Arial" w:hAnsi="Arial"/>
          <w:sz w:val="28"/>
          <w:szCs w:val="28"/>
        </w:rPr>
        <w:t xml:space="preserve"> slodycze i słone przekąski, nie zawsze zdając sobie sprawę ze skutków nadmiernego spożycia tych produ</w:t>
      </w:r>
      <w:r w:rsidR="00971114" w:rsidRPr="00555A20">
        <w:rPr>
          <w:rFonts w:ascii="Arial" w:hAnsi="Arial"/>
          <w:sz w:val="28"/>
          <w:szCs w:val="28"/>
        </w:rPr>
        <w:t>któw. Produkty te jedynie tłumią</w:t>
      </w:r>
      <w:r w:rsidR="0071718F" w:rsidRPr="00555A20">
        <w:rPr>
          <w:rFonts w:ascii="Arial" w:hAnsi="Arial"/>
          <w:sz w:val="28"/>
          <w:szCs w:val="28"/>
        </w:rPr>
        <w:t xml:space="preserve"> uczucie głodu, nie dostarczajac organizmowi odpowiedniej ilości składników odżywczych. To samo </w:t>
      </w:r>
      <w:r w:rsidR="00F32A96" w:rsidRPr="00555A20">
        <w:rPr>
          <w:rFonts w:ascii="Arial" w:hAnsi="Arial"/>
          <w:sz w:val="28"/>
          <w:szCs w:val="28"/>
        </w:rPr>
        <w:t>dotyczy słodkich napojów gazowanych.</w:t>
      </w:r>
    </w:p>
    <w:sectPr w:rsidR="007B1746" w:rsidRPr="00555A20" w:rsidSect="00E31216">
      <w:pgSz w:w="11900" w:h="16840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08"/>
  <w:hyphenationZone w:val="425"/>
  <w:characterSpacingControl w:val="doNotCompress"/>
  <w:compat>
    <w:useFELayout/>
  </w:compat>
  <w:rsids>
    <w:rsidRoot w:val="00AB5EEA"/>
    <w:rsid w:val="00163082"/>
    <w:rsid w:val="00555A20"/>
    <w:rsid w:val="00693791"/>
    <w:rsid w:val="0071718F"/>
    <w:rsid w:val="00762BE4"/>
    <w:rsid w:val="007B1746"/>
    <w:rsid w:val="00821FD4"/>
    <w:rsid w:val="00823510"/>
    <w:rsid w:val="00971114"/>
    <w:rsid w:val="00AB5EEA"/>
    <w:rsid w:val="00CD20C1"/>
    <w:rsid w:val="00E31216"/>
    <w:rsid w:val="00E91301"/>
    <w:rsid w:val="00EB615C"/>
    <w:rsid w:val="00F32A96"/>
    <w:rsid w:val="00FA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823510"/>
  </w:style>
  <w:style w:type="paragraph" w:styleId="Spistreci2">
    <w:name w:val="toc 2"/>
    <w:basedOn w:val="Normalny"/>
    <w:next w:val="Normalny"/>
    <w:autoRedefine/>
    <w:uiPriority w:val="39"/>
    <w:unhideWhenUsed/>
    <w:rsid w:val="00823510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23510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23510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823510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823510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823510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823510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823510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823510"/>
  </w:style>
  <w:style w:type="paragraph" w:styleId="Spistreci2">
    <w:name w:val="toc 2"/>
    <w:basedOn w:val="Normalny"/>
    <w:next w:val="Normalny"/>
    <w:autoRedefine/>
    <w:uiPriority w:val="39"/>
    <w:unhideWhenUsed/>
    <w:rsid w:val="00823510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23510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23510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823510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823510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823510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823510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823510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7AB78-B94E-41A3-A3CE-74F72C9A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2017-02-23T15:03:00Z</dcterms:created>
  <dcterms:modified xsi:type="dcterms:W3CDTF">2017-02-23T15:03:00Z</dcterms:modified>
</cp:coreProperties>
</file>