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7B" w:rsidRDefault="00151D2C" w:rsidP="00D61588">
      <w:pPr>
        <w:pStyle w:val="Tytu"/>
        <w:rPr>
          <w:sz w:val="44"/>
          <w:szCs w:val="44"/>
        </w:rPr>
      </w:pPr>
      <w:r w:rsidRPr="00E143D1">
        <w:rPr>
          <w:sz w:val="44"/>
          <w:szCs w:val="44"/>
        </w:rPr>
        <w:t>Etapy rozwoju mowy dziecka</w:t>
      </w:r>
    </w:p>
    <w:p w:rsidR="00586B45" w:rsidRPr="00586B45" w:rsidRDefault="00586B45" w:rsidP="001653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Proces rozwoju mowy przebiega pewnymi etapami i trwa kilka lat. Pierwszym sposobem komunikowania się dziecka jest krzyk po urodzeniu. Krzyk ten jest </w:t>
      </w:r>
      <w:r w:rsidR="00C050A2" w:rsidRPr="00A03293">
        <w:rPr>
          <w:rFonts w:ascii="Times New Roman" w:eastAsia="Times New Roman" w:hAnsi="Times New Roman" w:cs="Times New Roman"/>
          <w:sz w:val="28"/>
          <w:szCs w:val="28"/>
          <w:lang w:eastAsia="pl-PL"/>
        </w:rPr>
        <w:t>sygnałem:</w:t>
      </w:r>
    </w:p>
    <w:p w:rsidR="00586B45" w:rsidRPr="00586B45" w:rsidRDefault="00C050A2" w:rsidP="00586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32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586B45"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>że dziecko żyje,</w:t>
      </w:r>
    </w:p>
    <w:p w:rsidR="00586B45" w:rsidRPr="00586B45" w:rsidRDefault="00C050A2" w:rsidP="00586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32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586B45"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posiada sprawnie funkcjonujący aparat oddechowy, </w:t>
      </w:r>
    </w:p>
    <w:p w:rsidR="00586B45" w:rsidRPr="00586B45" w:rsidRDefault="00C050A2" w:rsidP="00586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32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586B45"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>działają wiązadła głosowe.</w:t>
      </w:r>
    </w:p>
    <w:p w:rsidR="00586B45" w:rsidRPr="00586B45" w:rsidRDefault="00586B45" w:rsidP="00586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>Po urodzeniu krzyk jest przez kilka następnych miesięcy sposobem porozumiewania się, a nawet pewnej manip</w:t>
      </w:r>
      <w:r w:rsidR="001B3E16" w:rsidRPr="00A03293">
        <w:rPr>
          <w:rFonts w:ascii="Times New Roman" w:eastAsia="Times New Roman" w:hAnsi="Times New Roman" w:cs="Times New Roman"/>
          <w:sz w:val="28"/>
          <w:szCs w:val="28"/>
          <w:lang w:eastAsia="pl-PL"/>
        </w:rPr>
        <w:t>ulacji. Dziecko sygnalizuje nim:</w:t>
      </w:r>
      <w:r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głód, ból, mokro, zimno. Dziecko zauważając, że krzyk powoduje pojawienie się matki- przywołuje ją. </w:t>
      </w:r>
    </w:p>
    <w:p w:rsidR="00D920C5" w:rsidRPr="00A03293" w:rsidRDefault="00586B45" w:rsidP="00D920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>Krzyk jest pewnym rodzajem ćwiczeń oddechowych.</w:t>
      </w:r>
    </w:p>
    <w:p w:rsidR="00D920C5" w:rsidRPr="00586B45" w:rsidRDefault="00D920C5" w:rsidP="00D920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920C5" w:rsidRPr="00586B45" w:rsidRDefault="00D920C5" w:rsidP="00D920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proofErr w:type="spellStart"/>
      <w:r w:rsidRPr="00A032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Głużenie</w:t>
      </w:r>
      <w:proofErr w:type="spellEnd"/>
      <w:r w:rsidRPr="00586B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586B45" w:rsidRPr="00586B45" w:rsidRDefault="00586B45" w:rsidP="00586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>Między drugim a czwartym miesiącem życia pojawia się nowa forma kontaktu</w:t>
      </w:r>
    </w:p>
    <w:p w:rsidR="00586B45" w:rsidRPr="00586B45" w:rsidRDefault="00586B45" w:rsidP="00586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Dziecko zaczyna wydawać specyficzne dźwięki, niekiedy bardzo trudne </w:t>
      </w:r>
    </w:p>
    <w:p w:rsidR="00586B45" w:rsidRDefault="00586B45" w:rsidP="00586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artykulacyjnie. Dźwięki te są odruchem bezwarunkowym. </w:t>
      </w:r>
      <w:proofErr w:type="spellStart"/>
      <w:r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>Głużą</w:t>
      </w:r>
      <w:proofErr w:type="spellEnd"/>
      <w:r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dzieci słyszące, jak i niedosłyszące czy niesłyszące. U tych ostatnich </w:t>
      </w:r>
      <w:proofErr w:type="spellStart"/>
      <w:r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>głużenie</w:t>
      </w:r>
      <w:proofErr w:type="spellEnd"/>
      <w:r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jednak stopniowo zanika i nie pojawia się kolejny etap kształtowania mowy</w:t>
      </w:r>
      <w:r w:rsidR="00F0028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>gaworzenie</w:t>
      </w:r>
      <w:r w:rsidR="00F0028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436F6" w:rsidRPr="00586B45" w:rsidRDefault="00B436F6" w:rsidP="00586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86B45" w:rsidRPr="00586B45" w:rsidRDefault="00586B45" w:rsidP="00586B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86B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Gaworzenie</w:t>
      </w:r>
    </w:p>
    <w:p w:rsidR="00586B45" w:rsidRPr="00586B45" w:rsidRDefault="006652C8" w:rsidP="00586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</w:t>
      </w:r>
      <w:r w:rsidR="00B436F6">
        <w:rPr>
          <w:rFonts w:ascii="Times New Roman" w:eastAsia="Times New Roman" w:hAnsi="Times New Roman" w:cs="Times New Roman"/>
          <w:sz w:val="28"/>
          <w:szCs w:val="28"/>
          <w:lang w:eastAsia="pl-PL"/>
        </w:rPr>
        <w:t>est początkowo naś</w:t>
      </w:r>
      <w:r w:rsidR="00586B45"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ladowaniem dźwięków wydawanych przez samo dziecko. Potem dziecko wychwytuje dźwięki usłyszane z otoczenia, </w:t>
      </w:r>
    </w:p>
    <w:p w:rsidR="00586B45" w:rsidRDefault="00586B45" w:rsidP="00586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powtarza je, bawi się nimi. Gaworzenie jest ćwiczeniem słuchu, narządów artykulacyjnych i </w:t>
      </w:r>
      <w:r w:rsidR="00B436F6">
        <w:rPr>
          <w:rFonts w:ascii="Times New Roman" w:eastAsia="Times New Roman" w:hAnsi="Times New Roman" w:cs="Times New Roman"/>
          <w:sz w:val="28"/>
          <w:szCs w:val="28"/>
          <w:lang w:eastAsia="pl-PL"/>
        </w:rPr>
        <w:t>spostrzegawczości. Nie ma jeszcze łącznoś</w:t>
      </w:r>
      <w:r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ci z mową. Pomimo wymawiania przez dziecko całych zespołów </w:t>
      </w:r>
      <w:r w:rsidR="00B436F6">
        <w:rPr>
          <w:rFonts w:ascii="Times New Roman" w:eastAsia="Times New Roman" w:hAnsi="Times New Roman" w:cs="Times New Roman"/>
          <w:sz w:val="28"/>
          <w:szCs w:val="28"/>
          <w:lang w:eastAsia="pl-PL"/>
        </w:rPr>
        <w:t>sylab nie mają one żadnego okreś</w:t>
      </w:r>
      <w:r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>lonego znaczenia.</w:t>
      </w:r>
      <w:r w:rsidR="006652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okresie gaworzenia ( od 5 do 7 miesiąca życia) dziecko wyraźnie reaguje na mowę. Potrafi wychwycić melodię, rytm, intonację. Rozpoznaje nastroje najbliższych osób, niepokój, smutek, </w:t>
      </w:r>
      <w:r w:rsidR="00A1572C">
        <w:rPr>
          <w:rFonts w:ascii="Times New Roman" w:eastAsia="Times New Roman" w:hAnsi="Times New Roman" w:cs="Times New Roman"/>
          <w:sz w:val="28"/>
          <w:szCs w:val="28"/>
          <w:lang w:eastAsia="pl-PL"/>
        </w:rPr>
        <w:t>gniew, radoś</w:t>
      </w:r>
      <w:r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>ć.</w:t>
      </w:r>
    </w:p>
    <w:p w:rsidR="00A1572C" w:rsidRPr="00586B45" w:rsidRDefault="00A1572C" w:rsidP="00586B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86B45" w:rsidRPr="00586B45" w:rsidRDefault="00586B45" w:rsidP="00586B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86B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0-2 rok życia</w:t>
      </w:r>
    </w:p>
    <w:p w:rsidR="00586B45" w:rsidRPr="00586B45" w:rsidRDefault="00A1572C" w:rsidP="00586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Pojawiają się pierwsze wyrazy: </w:t>
      </w:r>
      <w:r w:rsidR="00586B45"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mama, tata, baba itp. Dziecko wymawia </w:t>
      </w:r>
    </w:p>
    <w:p w:rsidR="00586B45" w:rsidRPr="00586B45" w:rsidRDefault="00586B45" w:rsidP="00586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samogłoski a, o, u, i, y, e, oraz spółgłoski </w:t>
      </w:r>
      <w:r w:rsidR="00A1572C">
        <w:rPr>
          <w:rFonts w:ascii="Times New Roman" w:eastAsia="Times New Roman" w:hAnsi="Times New Roman" w:cs="Times New Roman"/>
          <w:sz w:val="28"/>
          <w:szCs w:val="28"/>
          <w:lang w:eastAsia="pl-PL"/>
        </w:rPr>
        <w:t>p, b, m, d, t, n, ś</w:t>
      </w:r>
      <w:r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czasem ć. Pozostałe </w:t>
      </w:r>
    </w:p>
    <w:p w:rsidR="00586B45" w:rsidRPr="00586B45" w:rsidRDefault="00586B45" w:rsidP="00586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spółgłoski zastępuje innymi, o zbliżonym miejscu artykulacji. Upraszcza grupy </w:t>
      </w:r>
    </w:p>
    <w:p w:rsidR="00586B45" w:rsidRPr="00586B45" w:rsidRDefault="00586B45" w:rsidP="00586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spółgłoskowe. Charakterystyczne jest wymawianie tylko pierwszej sylaby lub </w:t>
      </w:r>
    </w:p>
    <w:p w:rsidR="00586B45" w:rsidRDefault="00586B45" w:rsidP="00586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końcówki wyrazu. </w:t>
      </w:r>
    </w:p>
    <w:p w:rsidR="00A1572C" w:rsidRPr="00586B45" w:rsidRDefault="00A1572C" w:rsidP="00586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86B45" w:rsidRPr="00586B45" w:rsidRDefault="00586B45" w:rsidP="00586B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86B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2-3 rok życia</w:t>
      </w:r>
    </w:p>
    <w:p w:rsidR="00586B45" w:rsidRPr="00586B45" w:rsidRDefault="00586B45" w:rsidP="00586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Pojawiają się proste zdania, dziecko wymawia wszystkie samogłoski, </w:t>
      </w:r>
    </w:p>
    <w:p w:rsidR="00586B45" w:rsidRPr="00586B45" w:rsidRDefault="00586B45" w:rsidP="00586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również ą, ę. Czasami może zamieniać samogłoski w mowie. Obok </w:t>
      </w:r>
    </w:p>
    <w:p w:rsidR="00586B45" w:rsidRPr="00586B45" w:rsidRDefault="00586B45" w:rsidP="00586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spółgłosek p, b, m pojawiają się zmiękczenia pi, </w:t>
      </w:r>
      <w:proofErr w:type="spellStart"/>
      <w:r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>bi</w:t>
      </w:r>
      <w:proofErr w:type="spellEnd"/>
      <w:r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mi oraz w, f, </w:t>
      </w:r>
      <w:proofErr w:type="spellStart"/>
      <w:r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>wi</w:t>
      </w:r>
      <w:proofErr w:type="spellEnd"/>
      <w:r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fi, </w:t>
      </w:r>
    </w:p>
    <w:p w:rsidR="00586B45" w:rsidRPr="00586B45" w:rsidRDefault="00A1572C" w:rsidP="00586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ś</w:t>
      </w:r>
      <w:r w:rsidR="00586B45"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ź, ć, </w:t>
      </w:r>
      <w:proofErr w:type="spellStart"/>
      <w:r w:rsidR="00586B45"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>dź</w:t>
      </w:r>
      <w:proofErr w:type="spellEnd"/>
      <w:r w:rsidR="00586B45"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ń, li, k, g, </w:t>
      </w:r>
      <w:proofErr w:type="spellStart"/>
      <w:r w:rsidR="00586B45"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>ch</w:t>
      </w:r>
      <w:proofErr w:type="spellEnd"/>
      <w:r w:rsidR="00586B45"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ki, </w:t>
      </w:r>
      <w:proofErr w:type="spellStart"/>
      <w:r w:rsidR="00586B45"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>gi</w:t>
      </w:r>
      <w:proofErr w:type="spellEnd"/>
      <w:r w:rsidR="00586B45"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chi, j, ł. Pod koniec tego okresu mogą też </w:t>
      </w:r>
    </w:p>
    <w:p w:rsidR="00586B45" w:rsidRPr="00586B45" w:rsidRDefault="00586B45" w:rsidP="00586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pojawiać się głoski s, z, c, </w:t>
      </w:r>
      <w:proofErr w:type="spellStart"/>
      <w:r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>dz</w:t>
      </w:r>
      <w:proofErr w:type="spellEnd"/>
      <w:r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a nawet </w:t>
      </w:r>
      <w:proofErr w:type="spellStart"/>
      <w:r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>sz</w:t>
      </w:r>
      <w:proofErr w:type="spellEnd"/>
      <w:r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ż, cz, </w:t>
      </w:r>
      <w:proofErr w:type="spellStart"/>
      <w:r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>dż</w:t>
      </w:r>
      <w:proofErr w:type="spellEnd"/>
      <w:r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Wymienione głoski </w:t>
      </w:r>
    </w:p>
    <w:p w:rsidR="00586B45" w:rsidRPr="00586B45" w:rsidRDefault="00586B45" w:rsidP="00586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>nie zawsze są pełnowart</w:t>
      </w:r>
      <w:r w:rsidR="00A1572C">
        <w:rPr>
          <w:rFonts w:ascii="Times New Roman" w:eastAsia="Times New Roman" w:hAnsi="Times New Roman" w:cs="Times New Roman"/>
          <w:sz w:val="28"/>
          <w:szCs w:val="28"/>
          <w:lang w:eastAsia="pl-PL"/>
        </w:rPr>
        <w:t>oś</w:t>
      </w:r>
      <w:r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ciowe, a czasem bywają zastępowane </w:t>
      </w:r>
    </w:p>
    <w:p w:rsidR="00586B45" w:rsidRPr="00586B45" w:rsidRDefault="00586B45" w:rsidP="00586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innymi, łatwiejszymi. </w:t>
      </w:r>
    </w:p>
    <w:p w:rsidR="00586B45" w:rsidRPr="00586B45" w:rsidRDefault="00586B45" w:rsidP="00586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Mowę dziecka trzyletniego cechuje zmiękczanie głosek –s, z, c, </w:t>
      </w:r>
      <w:proofErr w:type="spellStart"/>
      <w:r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>dz</w:t>
      </w:r>
      <w:proofErr w:type="spellEnd"/>
      <w:r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>sz</w:t>
      </w:r>
      <w:proofErr w:type="spellEnd"/>
      <w:r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</w:p>
    <w:p w:rsidR="00586B45" w:rsidRPr="00586B45" w:rsidRDefault="00586B45" w:rsidP="00586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ż, </w:t>
      </w:r>
      <w:r w:rsidR="00A1572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cz, </w:t>
      </w:r>
      <w:proofErr w:type="spellStart"/>
      <w:r w:rsidR="00A1572C">
        <w:rPr>
          <w:rFonts w:ascii="Times New Roman" w:eastAsia="Times New Roman" w:hAnsi="Times New Roman" w:cs="Times New Roman"/>
          <w:sz w:val="28"/>
          <w:szCs w:val="28"/>
          <w:lang w:eastAsia="pl-PL"/>
        </w:rPr>
        <w:t>dż</w:t>
      </w:r>
      <w:proofErr w:type="spellEnd"/>
      <w:r w:rsidR="00A1572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są często wymawiane jak ś</w:t>
      </w:r>
      <w:r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ź, ź </w:t>
      </w:r>
      <w:proofErr w:type="spellStart"/>
      <w:r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>dź</w:t>
      </w:r>
      <w:proofErr w:type="spellEnd"/>
      <w:r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Głoska </w:t>
      </w:r>
      <w:proofErr w:type="spellStart"/>
      <w:r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proofErr w:type="spellEnd"/>
      <w:r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może być </w:t>
      </w:r>
    </w:p>
    <w:p w:rsidR="00586B45" w:rsidRPr="00586B45" w:rsidRDefault="00586B45" w:rsidP="00586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pomijana lub zastępowana przez inną, na przykład </w:t>
      </w:r>
      <w:proofErr w:type="spellStart"/>
      <w:r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>j,l</w:t>
      </w:r>
      <w:proofErr w:type="spellEnd"/>
      <w:r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ł. Zamiast </w:t>
      </w:r>
    </w:p>
    <w:p w:rsidR="00586B45" w:rsidRPr="00586B45" w:rsidRDefault="00586B45" w:rsidP="00586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głoski f występuje </w:t>
      </w:r>
      <w:proofErr w:type="spellStart"/>
      <w:r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>ch</w:t>
      </w:r>
      <w:proofErr w:type="spellEnd"/>
      <w:r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odwrotnie. Grupy spółgłoskowe są uproszczone </w:t>
      </w:r>
    </w:p>
    <w:p w:rsidR="00586B45" w:rsidRPr="00586B45" w:rsidRDefault="00BE60AC" w:rsidP="00586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tak w nagłosie, jak i w ś</w:t>
      </w:r>
      <w:r w:rsidR="00586B45"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ródgłosie, brak wyraźnych końcówek w </w:t>
      </w:r>
    </w:p>
    <w:p w:rsidR="00586B45" w:rsidRPr="00586B45" w:rsidRDefault="00586B45" w:rsidP="00586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wyrazach. Dziecko wie, jak dana głoska powinna brzmieć, ale nie umie </w:t>
      </w:r>
    </w:p>
    <w:p w:rsidR="00586B45" w:rsidRPr="00586B45" w:rsidRDefault="00586B45" w:rsidP="00586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>jej jeszcze wypowiedzieć. W tym wieku może wy</w:t>
      </w:r>
      <w:r w:rsidR="00BE60AC">
        <w:rPr>
          <w:rFonts w:ascii="Times New Roman" w:eastAsia="Times New Roman" w:hAnsi="Times New Roman" w:cs="Times New Roman"/>
          <w:sz w:val="28"/>
          <w:szCs w:val="28"/>
          <w:lang w:eastAsia="pl-PL"/>
        </w:rPr>
        <w:t>stępować swoista mowa dziecięca:</w:t>
      </w:r>
      <w:r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przestawki głoskowe, opuszczanie sylaby początkowej lub końcowej, </w:t>
      </w:r>
    </w:p>
    <w:p w:rsidR="00586B45" w:rsidRPr="00586B45" w:rsidRDefault="00586B45" w:rsidP="00586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zniekształcenie oraz tworzenie wyrazów ze skrzyżowania dwóch słów, </w:t>
      </w:r>
    </w:p>
    <w:p w:rsidR="00586B45" w:rsidRDefault="00586B45" w:rsidP="00586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6B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nieprawidłowa odmiana. </w:t>
      </w:r>
    </w:p>
    <w:p w:rsidR="00BE60AC" w:rsidRPr="00586B45" w:rsidRDefault="00BE60AC" w:rsidP="00586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475C1" w:rsidRPr="00C475C1" w:rsidRDefault="00C475C1" w:rsidP="00C475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475C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 rok życia</w:t>
      </w:r>
    </w:p>
    <w:p w:rsidR="00C475C1" w:rsidRPr="00C475C1" w:rsidRDefault="00C475C1" w:rsidP="00C47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475C1">
        <w:rPr>
          <w:rFonts w:ascii="Times New Roman" w:eastAsia="Times New Roman" w:hAnsi="Times New Roman" w:cs="Times New Roman"/>
          <w:sz w:val="28"/>
          <w:szCs w:val="28"/>
          <w:lang w:eastAsia="pl-PL"/>
        </w:rPr>
        <w:t>Utrwalają się takie głoski jak s, z, c, dz. Dziecko nie</w:t>
      </w:r>
      <w:r w:rsidR="00BE60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powinno już wymawiać ich jako ś</w:t>
      </w:r>
      <w:r w:rsidRPr="00C475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ź, ć, </w:t>
      </w:r>
      <w:proofErr w:type="spellStart"/>
      <w:r w:rsidRPr="00C475C1">
        <w:rPr>
          <w:rFonts w:ascii="Times New Roman" w:eastAsia="Times New Roman" w:hAnsi="Times New Roman" w:cs="Times New Roman"/>
          <w:sz w:val="28"/>
          <w:szCs w:val="28"/>
          <w:lang w:eastAsia="pl-PL"/>
        </w:rPr>
        <w:t>dź</w:t>
      </w:r>
      <w:proofErr w:type="spellEnd"/>
      <w:r w:rsidRPr="00C475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Pojawia się głoska </w:t>
      </w:r>
      <w:proofErr w:type="spellStart"/>
      <w:r w:rsidRPr="00C475C1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proofErr w:type="spellEnd"/>
      <w:r w:rsidRPr="00C475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choć jej opóźnienie nie musi być jeszcze niepokojące. Opanowanie tej głoski to wielki sukces dla dziecka. Często w </w:t>
      </w:r>
    </w:p>
    <w:p w:rsidR="00C475C1" w:rsidRPr="00C475C1" w:rsidRDefault="00C475C1" w:rsidP="00C47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475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związku z tym jej nadużywa i mówi, na przykład </w:t>
      </w:r>
      <w:proofErr w:type="spellStart"/>
      <w:r w:rsidRPr="00C475C1">
        <w:rPr>
          <w:rFonts w:ascii="Times New Roman" w:eastAsia="Times New Roman" w:hAnsi="Times New Roman" w:cs="Times New Roman"/>
          <w:sz w:val="28"/>
          <w:szCs w:val="28"/>
          <w:lang w:eastAsia="pl-PL"/>
        </w:rPr>
        <w:t>rarka</w:t>
      </w:r>
      <w:proofErr w:type="spellEnd"/>
      <w:r w:rsidRPr="00C475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zamiast lalka, </w:t>
      </w:r>
      <w:proofErr w:type="spellStart"/>
      <w:r w:rsidRPr="00C475C1">
        <w:rPr>
          <w:rFonts w:ascii="Times New Roman" w:eastAsia="Times New Roman" w:hAnsi="Times New Roman" w:cs="Times New Roman"/>
          <w:sz w:val="28"/>
          <w:szCs w:val="28"/>
          <w:lang w:eastAsia="pl-PL"/>
        </w:rPr>
        <w:t>mreko</w:t>
      </w:r>
      <w:proofErr w:type="spellEnd"/>
      <w:r w:rsidRPr="00C475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zamiast mleko. Głoski </w:t>
      </w:r>
      <w:proofErr w:type="spellStart"/>
      <w:r w:rsidRPr="00C475C1">
        <w:rPr>
          <w:rFonts w:ascii="Times New Roman" w:eastAsia="Times New Roman" w:hAnsi="Times New Roman" w:cs="Times New Roman"/>
          <w:sz w:val="28"/>
          <w:szCs w:val="28"/>
          <w:lang w:eastAsia="pl-PL"/>
        </w:rPr>
        <w:t>sz</w:t>
      </w:r>
      <w:proofErr w:type="spellEnd"/>
      <w:r w:rsidRPr="00C475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ż, cz, </w:t>
      </w:r>
      <w:proofErr w:type="spellStart"/>
      <w:r w:rsidRPr="00C475C1">
        <w:rPr>
          <w:rFonts w:ascii="Times New Roman" w:eastAsia="Times New Roman" w:hAnsi="Times New Roman" w:cs="Times New Roman"/>
          <w:sz w:val="28"/>
          <w:szCs w:val="28"/>
          <w:lang w:eastAsia="pl-PL"/>
        </w:rPr>
        <w:t>dż</w:t>
      </w:r>
      <w:proofErr w:type="spellEnd"/>
      <w:r w:rsidRPr="00C475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mogą być zamieniane na s, </w:t>
      </w:r>
      <w:r w:rsidR="00BE60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z, c, </w:t>
      </w:r>
      <w:proofErr w:type="spellStart"/>
      <w:r w:rsidR="00BE60AC">
        <w:rPr>
          <w:rFonts w:ascii="Times New Roman" w:eastAsia="Times New Roman" w:hAnsi="Times New Roman" w:cs="Times New Roman"/>
          <w:sz w:val="28"/>
          <w:szCs w:val="28"/>
          <w:lang w:eastAsia="pl-PL"/>
        </w:rPr>
        <w:t>dz</w:t>
      </w:r>
      <w:proofErr w:type="spellEnd"/>
      <w:r w:rsidR="00BE60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ś</w:t>
      </w:r>
      <w:r w:rsidRPr="00C475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ź, ć, </w:t>
      </w:r>
      <w:proofErr w:type="spellStart"/>
      <w:r w:rsidRPr="00C475C1">
        <w:rPr>
          <w:rFonts w:ascii="Times New Roman" w:eastAsia="Times New Roman" w:hAnsi="Times New Roman" w:cs="Times New Roman"/>
          <w:sz w:val="28"/>
          <w:szCs w:val="28"/>
          <w:lang w:eastAsia="pl-PL"/>
        </w:rPr>
        <w:t>dź</w:t>
      </w:r>
      <w:proofErr w:type="spellEnd"/>
      <w:r w:rsidRPr="00C475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Mowa dziecka jest jeszcze niedoskonała. Wyrazy czasami mogą być </w:t>
      </w:r>
    </w:p>
    <w:p w:rsidR="00C475C1" w:rsidRDefault="00C475C1" w:rsidP="00C47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475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poprzestawiane, a grupy spółgłoskowe uproszczone. </w:t>
      </w:r>
    </w:p>
    <w:p w:rsidR="00BE60AC" w:rsidRPr="00C475C1" w:rsidRDefault="00BE60AC" w:rsidP="00C47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475C1" w:rsidRPr="00C475C1" w:rsidRDefault="00C475C1" w:rsidP="00C475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475C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 rok życia</w:t>
      </w:r>
    </w:p>
    <w:p w:rsidR="00C475C1" w:rsidRPr="00C475C1" w:rsidRDefault="00C475C1" w:rsidP="00C47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475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Mowa dziecka jest już zrozumiała. Utrwalane są głoski </w:t>
      </w:r>
      <w:proofErr w:type="spellStart"/>
      <w:r w:rsidRPr="00C475C1">
        <w:rPr>
          <w:rFonts w:ascii="Times New Roman" w:eastAsia="Times New Roman" w:hAnsi="Times New Roman" w:cs="Times New Roman"/>
          <w:sz w:val="28"/>
          <w:szCs w:val="28"/>
          <w:lang w:eastAsia="pl-PL"/>
        </w:rPr>
        <w:t>sz</w:t>
      </w:r>
      <w:proofErr w:type="spellEnd"/>
      <w:r w:rsidRPr="00C475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ż, cz, </w:t>
      </w:r>
      <w:proofErr w:type="spellStart"/>
      <w:r w:rsidRPr="00C475C1">
        <w:rPr>
          <w:rFonts w:ascii="Times New Roman" w:eastAsia="Times New Roman" w:hAnsi="Times New Roman" w:cs="Times New Roman"/>
          <w:sz w:val="28"/>
          <w:szCs w:val="28"/>
          <w:lang w:eastAsia="pl-PL"/>
        </w:rPr>
        <w:t>dż</w:t>
      </w:r>
      <w:proofErr w:type="spellEnd"/>
      <w:r w:rsidRPr="00C475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Dziecko potrafi je poprawnie powtórzyć, choć w mowie potocznej mogą być jeszcze wymawiane jako s, z, c, dz. Głoska </w:t>
      </w:r>
      <w:proofErr w:type="spellStart"/>
      <w:r w:rsidRPr="00C475C1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proofErr w:type="spellEnd"/>
      <w:r w:rsidRPr="00C475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często pojawia się dopiero w tym okresie. Grupy spółgłoskowe nadal mogą być upraszczane. Dziecko pięcioletnie powinno porozumieć się z dorosłymi, choć jego mowa nie jest jeszcze w </w:t>
      </w:r>
    </w:p>
    <w:p w:rsidR="00C475C1" w:rsidRDefault="00C475C1" w:rsidP="00C47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475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pełni ukształtowana. </w:t>
      </w:r>
    </w:p>
    <w:p w:rsidR="00BE60AC" w:rsidRPr="00C475C1" w:rsidRDefault="00BE60AC" w:rsidP="00C47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3516C" w:rsidRPr="0013516C" w:rsidRDefault="0013516C" w:rsidP="001351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3516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 rok życia</w:t>
      </w:r>
    </w:p>
    <w:p w:rsidR="0013516C" w:rsidRPr="0013516C" w:rsidRDefault="0013516C" w:rsidP="00135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516C">
        <w:rPr>
          <w:rFonts w:ascii="Times New Roman" w:eastAsia="Times New Roman" w:hAnsi="Times New Roman" w:cs="Times New Roman"/>
          <w:sz w:val="28"/>
          <w:szCs w:val="28"/>
          <w:lang w:eastAsia="pl-PL"/>
        </w:rPr>
        <w:t>Mowa powinna być opanowana p</w:t>
      </w:r>
      <w:r w:rsidR="00BE60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 </w:t>
      </w:r>
      <w:r w:rsidRPr="0013516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względem dźwiękowym. Półroczne </w:t>
      </w:r>
    </w:p>
    <w:p w:rsidR="0013516C" w:rsidRPr="0013516C" w:rsidRDefault="0013516C" w:rsidP="00135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516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opóźnienia przy pojawianiu się poszczególnych głosek są dopuszczalne, </w:t>
      </w:r>
    </w:p>
    <w:p w:rsidR="0013516C" w:rsidRPr="0013516C" w:rsidRDefault="0013516C" w:rsidP="00135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516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 dłuższych należy zasięgnąć porady </w:t>
      </w:r>
      <w:r w:rsidRPr="00A03293">
        <w:rPr>
          <w:rFonts w:ascii="Times New Roman" w:eastAsia="Times New Roman" w:hAnsi="Times New Roman" w:cs="Times New Roman"/>
          <w:sz w:val="28"/>
          <w:szCs w:val="28"/>
          <w:lang w:eastAsia="pl-PL"/>
        </w:rPr>
        <w:t>logopedy.</w:t>
      </w:r>
    </w:p>
    <w:p w:rsidR="00586B45" w:rsidRPr="00A03293" w:rsidRDefault="00586B45" w:rsidP="00586B45">
      <w:pPr>
        <w:rPr>
          <w:rFonts w:ascii="Times New Roman" w:hAnsi="Times New Roman" w:cs="Times New Roman"/>
          <w:sz w:val="28"/>
          <w:szCs w:val="28"/>
        </w:rPr>
      </w:pPr>
    </w:p>
    <w:sectPr w:rsidR="00586B45" w:rsidRPr="00A03293" w:rsidSect="00912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1D2C"/>
    <w:rsid w:val="0013516C"/>
    <w:rsid w:val="00151D2C"/>
    <w:rsid w:val="00165310"/>
    <w:rsid w:val="001B3E16"/>
    <w:rsid w:val="002D7346"/>
    <w:rsid w:val="00567CF3"/>
    <w:rsid w:val="005708C9"/>
    <w:rsid w:val="00586B45"/>
    <w:rsid w:val="006614C0"/>
    <w:rsid w:val="00662A92"/>
    <w:rsid w:val="006652C8"/>
    <w:rsid w:val="00810A20"/>
    <w:rsid w:val="00912F7B"/>
    <w:rsid w:val="00A03293"/>
    <w:rsid w:val="00A1572C"/>
    <w:rsid w:val="00B436F6"/>
    <w:rsid w:val="00BB4410"/>
    <w:rsid w:val="00BE60AC"/>
    <w:rsid w:val="00C050A2"/>
    <w:rsid w:val="00C475C1"/>
    <w:rsid w:val="00CC00FB"/>
    <w:rsid w:val="00D61588"/>
    <w:rsid w:val="00D90802"/>
    <w:rsid w:val="00D920C5"/>
    <w:rsid w:val="00E143D1"/>
    <w:rsid w:val="00F00289"/>
    <w:rsid w:val="00F9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F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615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15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7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7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0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8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8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1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2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587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Wiesia</cp:lastModifiedBy>
  <cp:revision>23</cp:revision>
  <dcterms:created xsi:type="dcterms:W3CDTF">2016-03-20T11:20:00Z</dcterms:created>
  <dcterms:modified xsi:type="dcterms:W3CDTF">2016-03-20T19:45:00Z</dcterms:modified>
</cp:coreProperties>
</file>