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DF" w:rsidRDefault="001039DF" w:rsidP="001039DF">
      <w:pPr>
        <w:pStyle w:val="Default"/>
      </w:pPr>
    </w:p>
    <w:p w:rsidR="001039DF" w:rsidRDefault="001039DF" w:rsidP="001039DF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PRZEDMIOTOWY SYSTEM OCENIANIA Z JĘZYKA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ANGIELSKIEGO</w:t>
      </w:r>
    </w:p>
    <w:p w:rsidR="001039DF" w:rsidRDefault="001039DF" w:rsidP="001039DF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DLA KLAS I - III SZKOŁY PODSTAWOWEJ</w:t>
      </w:r>
    </w:p>
    <w:p w:rsidR="001039DF" w:rsidRDefault="001039DF" w:rsidP="001039DF">
      <w:pPr>
        <w:pStyle w:val="Default"/>
        <w:rPr>
          <w:sz w:val="28"/>
          <w:szCs w:val="28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Klasa I - </w:t>
      </w:r>
      <w:proofErr w:type="spellStart"/>
      <w:r>
        <w:rPr>
          <w:sz w:val="23"/>
          <w:szCs w:val="23"/>
        </w:rPr>
        <w:t>Tiger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1 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Klasa II - </w:t>
      </w:r>
      <w:proofErr w:type="spellStart"/>
      <w:r>
        <w:rPr>
          <w:sz w:val="23"/>
          <w:szCs w:val="23"/>
        </w:rPr>
        <w:t>Tiger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2 </w:t>
      </w:r>
    </w:p>
    <w:p w:rsidR="001039DF" w:rsidRDefault="001039DF" w:rsidP="001039D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Klasa III - </w:t>
      </w:r>
      <w:proofErr w:type="spellStart"/>
      <w:r>
        <w:rPr>
          <w:sz w:val="23"/>
          <w:szCs w:val="23"/>
        </w:rPr>
        <w:t>Tiger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3 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Obowiązkowe wyposażenie na zajęciach: 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Podręcznik z ćwiczeniami, zeszyt przedmiotowy, przybory </w:t>
      </w:r>
      <w:r>
        <w:rPr>
          <w:sz w:val="23"/>
          <w:szCs w:val="23"/>
        </w:rPr>
        <w:t>szkolne, teczka papierowa.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Sposób oceniania: 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Oceny w skali od 1 do 6. 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Formy sprawdzenia i oceny wiedzy, umiejętności i aktywności ucznia: 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rFonts w:ascii="MS Gothic" w:eastAsia="MS Gothic" w:hAnsi="MS Gothic" w:cs="MS Gothic" w:hint="eastAsia"/>
          <w:sz w:val="23"/>
          <w:szCs w:val="23"/>
        </w:rPr>
        <w:t>✓</w:t>
      </w:r>
      <w:r>
        <w:rPr>
          <w:sz w:val="23"/>
          <w:szCs w:val="23"/>
        </w:rPr>
        <w:t xml:space="preserve"> testy po zakończeniu poszczególnych działów z podręcznika, 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rFonts w:ascii="MS Gothic" w:eastAsia="MS Gothic" w:hAnsi="MS Gothic" w:cs="MS Gothic" w:hint="eastAsia"/>
          <w:sz w:val="23"/>
          <w:szCs w:val="23"/>
        </w:rPr>
        <w:t>✓</w:t>
      </w:r>
      <w:r>
        <w:rPr>
          <w:sz w:val="23"/>
          <w:szCs w:val="23"/>
        </w:rPr>
        <w:t xml:space="preserve"> kartkówki z trzech ostatnich lekcji (od II klasy), mogą być nie zapowiadane, 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rFonts w:ascii="MS Gothic" w:eastAsia="MS Gothic" w:hAnsi="MS Gothic" w:cs="MS Gothic" w:hint="eastAsia"/>
          <w:sz w:val="23"/>
          <w:szCs w:val="23"/>
        </w:rPr>
        <w:t>✓</w:t>
      </w:r>
      <w:r>
        <w:rPr>
          <w:sz w:val="23"/>
          <w:szCs w:val="23"/>
        </w:rPr>
        <w:t xml:space="preserve"> odpowiedzi ustne z trzech ostatnich lekcji i z wiadomości ogólnych, 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rFonts w:ascii="MS Gothic" w:eastAsia="MS Gothic" w:hAnsi="MS Gothic" w:cs="MS Gothic" w:hint="eastAsia"/>
          <w:sz w:val="23"/>
          <w:szCs w:val="23"/>
        </w:rPr>
        <w:t>✓</w:t>
      </w:r>
      <w:r>
        <w:rPr>
          <w:sz w:val="23"/>
          <w:szCs w:val="23"/>
        </w:rPr>
        <w:t xml:space="preserve"> prace domowe- projekty (1 lub 2 w </w:t>
      </w:r>
      <w:proofErr w:type="spellStart"/>
      <w:r>
        <w:rPr>
          <w:sz w:val="23"/>
          <w:szCs w:val="23"/>
        </w:rPr>
        <w:t>sem</w:t>
      </w:r>
      <w:proofErr w:type="spellEnd"/>
      <w:r>
        <w:rPr>
          <w:sz w:val="23"/>
          <w:szCs w:val="23"/>
        </w:rPr>
        <w:t xml:space="preserve">.), 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rFonts w:ascii="MS Gothic" w:eastAsia="MS Gothic" w:hAnsi="MS Gothic" w:cs="MS Gothic" w:hint="eastAsia"/>
          <w:sz w:val="23"/>
          <w:szCs w:val="23"/>
        </w:rPr>
        <w:t>✓</w:t>
      </w:r>
      <w:r>
        <w:rPr>
          <w:sz w:val="23"/>
          <w:szCs w:val="23"/>
        </w:rPr>
        <w:t xml:space="preserve"> zadania dodatkowe dla chętnych, 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rFonts w:ascii="MS Gothic" w:eastAsia="MS Gothic" w:hAnsi="MS Gothic" w:cs="MS Gothic" w:hint="eastAsia"/>
          <w:sz w:val="23"/>
          <w:szCs w:val="23"/>
        </w:rPr>
        <w:t>✓</w:t>
      </w:r>
      <w:r>
        <w:rPr>
          <w:sz w:val="23"/>
          <w:szCs w:val="23"/>
        </w:rPr>
        <w:t xml:space="preserve"> ze</w:t>
      </w:r>
      <w:r>
        <w:rPr>
          <w:sz w:val="23"/>
          <w:szCs w:val="23"/>
        </w:rPr>
        <w:t>szyt przedmiotowy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rFonts w:ascii="MS Gothic" w:eastAsia="MS Gothic" w:hAnsi="MS Gothic" w:cs="MS Gothic" w:hint="eastAsia"/>
          <w:sz w:val="23"/>
          <w:szCs w:val="23"/>
        </w:rPr>
        <w:t>✓</w:t>
      </w:r>
      <w:r>
        <w:rPr>
          <w:sz w:val="23"/>
          <w:szCs w:val="23"/>
        </w:rPr>
        <w:t xml:space="preserve"> zeszyt ćwiczeń 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rFonts w:ascii="MS Gothic" w:eastAsia="MS Gothic" w:hAnsi="MS Gothic" w:cs="MS Gothic" w:hint="eastAsia"/>
          <w:sz w:val="23"/>
          <w:szCs w:val="23"/>
        </w:rPr>
        <w:t>✓</w:t>
      </w:r>
      <w:r>
        <w:rPr>
          <w:sz w:val="23"/>
          <w:szCs w:val="23"/>
        </w:rPr>
        <w:t xml:space="preserve"> aktywność na lekcjach: 3 znaki + oznaczają ocenę </w:t>
      </w:r>
      <w:proofErr w:type="spellStart"/>
      <w:r>
        <w:rPr>
          <w:sz w:val="23"/>
          <w:szCs w:val="23"/>
        </w:rPr>
        <w:t>bdb</w:t>
      </w:r>
      <w:proofErr w:type="spellEnd"/>
      <w:r>
        <w:rPr>
          <w:sz w:val="23"/>
          <w:szCs w:val="23"/>
        </w:rPr>
        <w:t xml:space="preserve">, 3 znaki </w:t>
      </w:r>
      <w:r>
        <w:rPr>
          <w:rFonts w:ascii="Times New Roman" w:hAnsi="Times New Roman" w:cs="Times New Roman"/>
          <w:sz w:val="23"/>
          <w:szCs w:val="23"/>
        </w:rPr>
        <w:t>–</w:t>
      </w:r>
      <w:r>
        <w:rPr>
          <w:sz w:val="23"/>
          <w:szCs w:val="23"/>
        </w:rPr>
        <w:t xml:space="preserve">ocenę </w:t>
      </w:r>
      <w:proofErr w:type="spellStart"/>
      <w:r>
        <w:rPr>
          <w:sz w:val="23"/>
          <w:szCs w:val="23"/>
        </w:rPr>
        <w:t>ndst</w:t>
      </w:r>
      <w:proofErr w:type="spellEnd"/>
      <w:r>
        <w:rPr>
          <w:sz w:val="23"/>
          <w:szCs w:val="23"/>
        </w:rPr>
        <w:t xml:space="preserve"> (każdorazowo) 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Zasady zgłaszania nieprzygotowania do lekcji: 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dwa razy w semestrze, przed lub na początku zajęć, może zgłosić brak obowiązkowego wyposażenia lub przygotowania do zajęć. Nieprzygotowanie do lekcji po raz trzeci i kolejny oznacza otrzymanie oceny niedostatecznej. </w:t>
      </w:r>
    </w:p>
    <w:p w:rsidR="001039DF" w:rsidRDefault="001039DF" w:rsidP="001039DF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Wymagania programowe na poszczególne oceny: 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rFonts w:ascii="MS Gothic" w:eastAsia="MS Gothic" w:hAnsi="MS Gothic" w:cs="MS Gothic" w:hint="eastAsia"/>
          <w:sz w:val="23"/>
          <w:szCs w:val="23"/>
        </w:rPr>
        <w:t>➢</w:t>
      </w:r>
      <w:r>
        <w:rPr>
          <w:sz w:val="23"/>
          <w:szCs w:val="23"/>
        </w:rPr>
        <w:t xml:space="preserve"> ocena celująca (cel) 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poza wiedzą podstawową posiada wiadomości ponad program nauczania na poziomie danej klasy, wykonuje prace dodatkowe, bierze udział w konkursach językowych. 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rFonts w:ascii="MS Gothic" w:eastAsia="MS Gothic" w:hAnsi="MS Gothic" w:cs="MS Gothic" w:hint="eastAsia"/>
          <w:sz w:val="23"/>
          <w:szCs w:val="23"/>
        </w:rPr>
        <w:t>➢</w:t>
      </w:r>
      <w:r>
        <w:rPr>
          <w:sz w:val="23"/>
          <w:szCs w:val="23"/>
        </w:rPr>
        <w:t xml:space="preserve"> ocena bardzo dobra (</w:t>
      </w:r>
      <w:proofErr w:type="spellStart"/>
      <w:r>
        <w:rPr>
          <w:sz w:val="23"/>
          <w:szCs w:val="23"/>
        </w:rPr>
        <w:t>bdb</w:t>
      </w:r>
      <w:proofErr w:type="spellEnd"/>
      <w:r>
        <w:rPr>
          <w:sz w:val="23"/>
          <w:szCs w:val="23"/>
        </w:rPr>
        <w:t xml:space="preserve">) 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Uczeń bardzo dobrze opanował materiał programowy i wykazał się dużą aktywnością na zajęciach i starannie prowadzonym zeszytem przedmiot</w:t>
      </w:r>
      <w:r>
        <w:rPr>
          <w:sz w:val="23"/>
          <w:szCs w:val="23"/>
        </w:rPr>
        <w:t>owym, sprawdziany zalicza na 90</w:t>
      </w:r>
      <w:r>
        <w:rPr>
          <w:sz w:val="23"/>
          <w:szCs w:val="23"/>
        </w:rPr>
        <w:t>-100 %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rFonts w:ascii="MS Gothic" w:eastAsia="MS Gothic" w:hAnsi="MS Gothic" w:cs="MS Gothic" w:hint="eastAsia"/>
          <w:sz w:val="23"/>
          <w:szCs w:val="23"/>
        </w:rPr>
        <w:t>➢</w:t>
      </w:r>
      <w:r>
        <w:rPr>
          <w:sz w:val="23"/>
          <w:szCs w:val="23"/>
        </w:rPr>
        <w:t xml:space="preserve"> ocena dobra (</w:t>
      </w:r>
      <w:proofErr w:type="spellStart"/>
      <w:r>
        <w:rPr>
          <w:sz w:val="23"/>
          <w:szCs w:val="23"/>
        </w:rPr>
        <w:t>db</w:t>
      </w:r>
      <w:proofErr w:type="spellEnd"/>
      <w:r>
        <w:rPr>
          <w:sz w:val="23"/>
          <w:szCs w:val="23"/>
        </w:rPr>
        <w:t xml:space="preserve">) 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bez większych problemów opanował potrzebną wiedzę i umiejętności, był aktywny na zajęciach i starannie prowadził zeszyt przedmiotowy, sprawdziany zalicza na 75- 89 % 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rFonts w:ascii="MS Gothic" w:eastAsia="MS Gothic" w:hAnsi="MS Gothic" w:cs="MS Gothic" w:hint="eastAsia"/>
          <w:sz w:val="23"/>
          <w:szCs w:val="23"/>
        </w:rPr>
        <w:t>➢</w:t>
      </w:r>
      <w:r>
        <w:rPr>
          <w:sz w:val="23"/>
          <w:szCs w:val="23"/>
        </w:rPr>
        <w:t xml:space="preserve"> ocena dostateczna (</w:t>
      </w:r>
      <w:proofErr w:type="spellStart"/>
      <w:r>
        <w:rPr>
          <w:sz w:val="23"/>
          <w:szCs w:val="23"/>
        </w:rPr>
        <w:t>dst</w:t>
      </w:r>
      <w:proofErr w:type="spellEnd"/>
      <w:r>
        <w:rPr>
          <w:sz w:val="23"/>
          <w:szCs w:val="23"/>
        </w:rPr>
        <w:t xml:space="preserve">) 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opanował podstawowe informacje i umiejętności i prowadził zeszyt przedmiotowy, sprawdziany zalicza na 60- 74 % 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rFonts w:ascii="MS Gothic" w:eastAsia="MS Gothic" w:hAnsi="MS Gothic" w:cs="MS Gothic" w:hint="eastAsia"/>
          <w:sz w:val="23"/>
          <w:szCs w:val="23"/>
        </w:rPr>
        <w:t>➢</w:t>
      </w:r>
      <w:r>
        <w:rPr>
          <w:sz w:val="23"/>
          <w:szCs w:val="23"/>
        </w:rPr>
        <w:t xml:space="preserve"> ocena dopuszczająca (</w:t>
      </w:r>
      <w:proofErr w:type="spellStart"/>
      <w:r>
        <w:rPr>
          <w:sz w:val="23"/>
          <w:szCs w:val="23"/>
        </w:rPr>
        <w:t>dp</w:t>
      </w:r>
      <w:proofErr w:type="spellEnd"/>
      <w:r>
        <w:rPr>
          <w:sz w:val="23"/>
          <w:szCs w:val="23"/>
        </w:rPr>
        <w:t xml:space="preserve">) 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Uczeń w minimalnym stopniu spełnił wymagania programowe dla określonego poziomu danej klasy oraz prowadził zeszyt przedmiotowy,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sprawdziany zalicza na 40-59% 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Zakres materiału do opanowania przez ucznia, zgodnie z nową podstawą programową: 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 ukończeniu pierwszej klasy szkoły podstawowej: 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Rozumienie prostych poleceń i właściwie na nie reagowanie; 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Nazywanie obiektów w najbliższym otoczeniu; 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Recytowanie wierszyków i rymowanek, śpiewanie piosenek dla dzieci; 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Rozumienie sensu historyjek, wspieranych obrazkami, gestami, przedmiotami; 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 ukończeniu trzeciej klasy szkoły podstawowej: 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Rozumienie, że ludzie posługują się różnymi językami i aby się z nimi porozumieć, 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należy nauczyć się ich języka (jest to czynnik, którego celem jest zmotywowanie do 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nauki języka obcego); 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Reagowanie werbalnie i niewerbalnie na proste polecenia nauczyciela; 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Rozumienie wypowiedzi ze słuchu, a w tym: 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-rozróżnianie znaczenia wyrazów o podobnym brzmieniu, 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-rozpoznawanie zwrotów stosowanych na co dzień i umiejętność posługiwania się nimi, 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Rozumienie ogólnego sensu krótkich opowiadań i baśni przedstawianych także za </w:t>
      </w:r>
    </w:p>
    <w:p w:rsidR="001039DF" w:rsidRDefault="001039DF" w:rsidP="00103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pomocą obrazów, gestów, </w:t>
      </w:r>
    </w:p>
    <w:p w:rsidR="00445D73" w:rsidRPr="001039DF" w:rsidRDefault="00445D73" w:rsidP="00445D73">
      <w:pPr>
        <w:pStyle w:val="Default"/>
        <w:pageBreakBefore/>
        <w:rPr>
          <w:sz w:val="23"/>
          <w:szCs w:val="23"/>
        </w:rPr>
      </w:pPr>
      <w:r w:rsidRPr="001039DF">
        <w:rPr>
          <w:sz w:val="23"/>
          <w:szCs w:val="23"/>
        </w:rPr>
        <w:lastRenderedPageBreak/>
        <w:t xml:space="preserve">5. Rozumienie sensu prostych dialogów w historyjkach obrazkowych (także w nagraniach </w:t>
      </w:r>
    </w:p>
    <w:p w:rsidR="00445D73" w:rsidRPr="001039DF" w:rsidRDefault="00445D73" w:rsidP="00445D73">
      <w:pPr>
        <w:pStyle w:val="Default"/>
        <w:rPr>
          <w:sz w:val="23"/>
          <w:szCs w:val="23"/>
        </w:rPr>
      </w:pPr>
      <w:r w:rsidRPr="001039DF">
        <w:rPr>
          <w:sz w:val="23"/>
          <w:szCs w:val="23"/>
        </w:rPr>
        <w:t xml:space="preserve">audio i video); </w:t>
      </w:r>
    </w:p>
    <w:p w:rsidR="00445D73" w:rsidRPr="001039DF" w:rsidRDefault="00445D73" w:rsidP="00445D73">
      <w:pPr>
        <w:pStyle w:val="Default"/>
        <w:rPr>
          <w:sz w:val="23"/>
          <w:szCs w:val="23"/>
        </w:rPr>
      </w:pPr>
      <w:r w:rsidRPr="001039DF">
        <w:rPr>
          <w:sz w:val="23"/>
          <w:szCs w:val="23"/>
        </w:rPr>
        <w:t xml:space="preserve">6. Czytanie ze zrozumieniem wyrazów i prostych zdań; </w:t>
      </w:r>
    </w:p>
    <w:p w:rsidR="00445D73" w:rsidRPr="001039DF" w:rsidRDefault="00445D73" w:rsidP="00445D73">
      <w:pPr>
        <w:pStyle w:val="Default"/>
        <w:rPr>
          <w:sz w:val="23"/>
          <w:szCs w:val="23"/>
        </w:rPr>
      </w:pPr>
      <w:r w:rsidRPr="001039DF">
        <w:rPr>
          <w:sz w:val="23"/>
          <w:szCs w:val="23"/>
        </w:rPr>
        <w:t xml:space="preserve">7. Zadawanie pytań i udzielanie odpowiedzi, stosując podane formy określonych zwrotów, </w:t>
      </w:r>
    </w:p>
    <w:p w:rsidR="001039DF" w:rsidRPr="001039DF" w:rsidRDefault="001039DF" w:rsidP="001039DF">
      <w:pPr>
        <w:pStyle w:val="Default"/>
        <w:rPr>
          <w:sz w:val="23"/>
          <w:szCs w:val="23"/>
        </w:rPr>
      </w:pPr>
      <w:r w:rsidRPr="001039DF">
        <w:rPr>
          <w:sz w:val="23"/>
          <w:szCs w:val="23"/>
        </w:rPr>
        <w:t xml:space="preserve">8. Recytowanie wierszy, rymowanek i śpiewanie piosenek, </w:t>
      </w:r>
    </w:p>
    <w:p w:rsidR="001039DF" w:rsidRPr="001039DF" w:rsidRDefault="001039DF" w:rsidP="001039DF">
      <w:pPr>
        <w:pStyle w:val="Default"/>
        <w:rPr>
          <w:sz w:val="23"/>
          <w:szCs w:val="23"/>
        </w:rPr>
      </w:pPr>
      <w:r w:rsidRPr="001039DF">
        <w:rPr>
          <w:sz w:val="23"/>
          <w:szCs w:val="23"/>
        </w:rPr>
        <w:t xml:space="preserve">9. Nazywanie obiektów z otoczenia i opisywanie ich, </w:t>
      </w:r>
    </w:p>
    <w:p w:rsidR="001039DF" w:rsidRPr="001039DF" w:rsidRDefault="001039DF" w:rsidP="001039DF">
      <w:pPr>
        <w:pStyle w:val="Default"/>
        <w:rPr>
          <w:sz w:val="23"/>
          <w:szCs w:val="23"/>
        </w:rPr>
      </w:pPr>
      <w:r w:rsidRPr="001039DF">
        <w:rPr>
          <w:sz w:val="23"/>
          <w:szCs w:val="23"/>
        </w:rPr>
        <w:t xml:space="preserve">10. Branie udziału w mini przedstawieniach teatralnych; </w:t>
      </w:r>
    </w:p>
    <w:p w:rsidR="001039DF" w:rsidRPr="001039DF" w:rsidRDefault="001039DF" w:rsidP="001039DF">
      <w:pPr>
        <w:pStyle w:val="Default"/>
        <w:rPr>
          <w:sz w:val="23"/>
          <w:szCs w:val="23"/>
        </w:rPr>
      </w:pPr>
      <w:r w:rsidRPr="001039DF">
        <w:rPr>
          <w:sz w:val="23"/>
          <w:szCs w:val="23"/>
        </w:rPr>
        <w:t xml:space="preserve">11. Przepisywanie wyrazów i zdań; </w:t>
      </w:r>
    </w:p>
    <w:p w:rsidR="001039DF" w:rsidRPr="001039DF" w:rsidRDefault="001039DF" w:rsidP="001039DF">
      <w:pPr>
        <w:pStyle w:val="Default"/>
        <w:rPr>
          <w:sz w:val="23"/>
          <w:szCs w:val="23"/>
        </w:rPr>
      </w:pPr>
      <w:r w:rsidRPr="001039DF">
        <w:rPr>
          <w:sz w:val="23"/>
          <w:szCs w:val="23"/>
        </w:rPr>
        <w:t xml:space="preserve">12. Korzystanie ze słowników obrazkowych, książeczek, środków multimedialnych; </w:t>
      </w:r>
    </w:p>
    <w:p w:rsidR="001039DF" w:rsidRPr="001039DF" w:rsidRDefault="001039DF" w:rsidP="001039DF">
      <w:pPr>
        <w:rPr>
          <w:rFonts w:ascii="Arial" w:hAnsi="Arial" w:cs="Arial"/>
        </w:rPr>
      </w:pPr>
      <w:r w:rsidRPr="001039DF">
        <w:rPr>
          <w:rFonts w:ascii="Arial" w:hAnsi="Arial" w:cs="Arial"/>
          <w:sz w:val="23"/>
          <w:szCs w:val="23"/>
        </w:rPr>
        <w:t>13. Współpracowanie z innymi uczniami w trakcie nauki.</w:t>
      </w:r>
    </w:p>
    <w:p w:rsidR="001039DF" w:rsidRDefault="001039DF" w:rsidP="001039DF">
      <w:pPr>
        <w:pStyle w:val="Default"/>
        <w:rPr>
          <w:sz w:val="23"/>
          <w:szCs w:val="23"/>
        </w:rPr>
      </w:pP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D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D73">
        <w:rPr>
          <w:rFonts w:ascii="Arial" w:hAnsi="Arial" w:cs="Arial"/>
          <w:b/>
          <w:bCs/>
          <w:color w:val="000000"/>
          <w:sz w:val="23"/>
          <w:szCs w:val="23"/>
        </w:rPr>
        <w:t xml:space="preserve">GŁÓWNE CELE EDUKACYJNE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Zainteresowanie nauką języka angielskiego i czerpanie z niej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przyjemności; </w:t>
      </w:r>
    </w:p>
    <w:p w:rsidR="00445D73" w:rsidRPr="00445D73" w:rsidRDefault="00445D73" w:rsidP="00445D73">
      <w:pPr>
        <w:autoSpaceDE w:val="0"/>
        <w:autoSpaceDN w:val="0"/>
        <w:adjustRightInd w:val="0"/>
        <w:spacing w:after="57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Zachęcenie dzieci do komunikacji w tym języku;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Odzwierciedlenie zainteresowań, wieku i okresów rozwoju dzieci na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poszczególnych poziomach kursu;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Systematyczny, odpowiedni i w pełni zintegrowany rozwój umiejętności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językowych w ramach trzech poziomów nauczania;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Powiązanie nauki języka z innymi obszarami nauczania w szkole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podstawowej, w tym nowymi technologiami i multimediami;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Promowanie odpowiedzialnego, samodzielnego i świadomego uczenia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się;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Wspieranie zainteresowania językiem docelowym, poszanowanie języka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obcego oraz posługujących się nim ludzi i ich kultur;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Zapewnienie solidnych podstaw do późniejszej nauki w zakresie rozwoju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umiejętności językowych, słownictwa, wymowy i gramatyki;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Połączenie przejrzystego i dynamicznego podejścia metodycznego z interesującymi, zabawnymi i motywującymi materiałami na każdym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poziomie nauki; </w:t>
      </w:r>
    </w:p>
    <w:p w:rsidR="00445D73" w:rsidRPr="00445D73" w:rsidRDefault="00445D73" w:rsidP="00445D73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45D73" w:rsidRPr="00445D73" w:rsidRDefault="00445D73" w:rsidP="00445D73">
      <w:pPr>
        <w:autoSpaceDE w:val="0"/>
        <w:autoSpaceDN w:val="0"/>
        <w:adjustRightInd w:val="0"/>
        <w:spacing w:after="55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Zwrócenie szczególnej uwagi na wprowadzanie oraz stopniowy i systematyczny rozwój umiejętności czytania i pisania;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Wspieranie pozytywnego nastawienia do języka obcego i wiary dziecka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45D73" w:rsidRPr="004B49D7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we własne umiejętności uczenia się. </w:t>
      </w:r>
    </w:p>
    <w:p w:rsidR="004B49D7" w:rsidRPr="00445D73" w:rsidRDefault="004B49D7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b/>
          <w:bCs/>
          <w:color w:val="000000"/>
          <w:sz w:val="23"/>
          <w:szCs w:val="23"/>
        </w:rPr>
        <w:t xml:space="preserve">TREŚCI NAUCZANIA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Edukacja na tym etapie obejmuje między innymi następujące treści nauczania: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></w:t>
      </w:r>
    </w:p>
    <w:p w:rsidR="00445D73" w:rsidRPr="00445D73" w:rsidRDefault="004B49D7" w:rsidP="00445D7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3"/>
          <w:szCs w:val="23"/>
        </w:rPr>
      </w:pPr>
      <w:r w:rsidRPr="004B49D7">
        <w:rPr>
          <w:rFonts w:ascii="Arial" w:hAnsi="Arial" w:cs="Arial"/>
          <w:color w:val="000000"/>
          <w:sz w:val="23"/>
          <w:szCs w:val="23"/>
        </w:rPr>
        <w:t xml:space="preserve">3 </w:t>
      </w:r>
      <w:r w:rsidR="00445D73" w:rsidRPr="00445D73">
        <w:rPr>
          <w:rFonts w:ascii="Arial" w:hAnsi="Arial" w:cs="Arial"/>
          <w:color w:val="000000"/>
          <w:sz w:val="23"/>
          <w:szCs w:val="23"/>
        </w:rPr>
        <w:t xml:space="preserve">zastosowanie zwrotów grzecznościowych, powitanie i pożegnanie; </w:t>
      </w:r>
    </w:p>
    <w:p w:rsidR="00445D73" w:rsidRPr="00445D73" w:rsidRDefault="00445D73" w:rsidP="00445D7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określenie samopoczucia </w:t>
      </w:r>
    </w:p>
    <w:p w:rsidR="00445D73" w:rsidRPr="00445D73" w:rsidRDefault="00445D73" w:rsidP="00445D7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przedstawianie osób, rzeczy i zwierząt; </w:t>
      </w:r>
    </w:p>
    <w:p w:rsidR="00445D73" w:rsidRPr="00445D73" w:rsidRDefault="00445D73" w:rsidP="00445D7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określenie pogody, nazywanie miesięcy i dni tygodnia; </w:t>
      </w:r>
    </w:p>
    <w:p w:rsidR="00445D73" w:rsidRPr="00445D73" w:rsidRDefault="00445D73" w:rsidP="00445D7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liczenie w zakresie etapowym: 1-10 (w pierwszym roku), 11- 20 (w drugim roku), i dalej w trzecim roku nauki do 100; </w:t>
      </w:r>
    </w:p>
    <w:p w:rsidR="00445D73" w:rsidRPr="00445D73" w:rsidRDefault="00445D73" w:rsidP="00445D7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określanie kolorów; </w:t>
      </w:r>
    </w:p>
    <w:p w:rsidR="00445D73" w:rsidRPr="00445D73" w:rsidRDefault="00445D73" w:rsidP="00445D7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rozpoznawanie i nazywanie jedzenia, owoców i warzyw; </w:t>
      </w:r>
    </w:p>
    <w:p w:rsidR="00445D73" w:rsidRPr="00445D73" w:rsidRDefault="00445D73" w:rsidP="00445D7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wydawanie poleceń w sytuacji klasowej; </w:t>
      </w:r>
    </w:p>
    <w:p w:rsidR="00445D73" w:rsidRPr="00445D73" w:rsidRDefault="00445D73" w:rsidP="00445D7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nazywanie obiektów i miejsc z najbliższego otoczenia; </w:t>
      </w:r>
    </w:p>
    <w:p w:rsidR="00445D73" w:rsidRPr="00445D73" w:rsidRDefault="00445D73" w:rsidP="00445D7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określanie przynależności; </w:t>
      </w:r>
    </w:p>
    <w:p w:rsidR="00445D73" w:rsidRPr="00445D73" w:rsidRDefault="00445D73" w:rsidP="00445D7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nazywanie członków rodziny; </w:t>
      </w:r>
    </w:p>
    <w:p w:rsidR="00445D73" w:rsidRPr="00445D73" w:rsidRDefault="00445D73" w:rsidP="00445D7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poznanie prawa fizyki; </w:t>
      </w:r>
    </w:p>
    <w:p w:rsidR="00445D73" w:rsidRPr="00445D73" w:rsidRDefault="00445D73" w:rsidP="00445D7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nazywanie części ciała; </w:t>
      </w:r>
    </w:p>
    <w:p w:rsidR="00445D73" w:rsidRPr="00445D73" w:rsidRDefault="00445D73" w:rsidP="00445D7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wyrażanie stanu posiadania; </w:t>
      </w:r>
    </w:p>
    <w:p w:rsidR="00445D73" w:rsidRPr="00445D73" w:rsidRDefault="00445D73" w:rsidP="00445D7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nazywanie zwierząt; </w:t>
      </w:r>
    </w:p>
    <w:p w:rsidR="00445D73" w:rsidRPr="00445D73" w:rsidRDefault="00445D73" w:rsidP="00445D7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akceptowanie i odrzucanie próśb;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określenie czynności odbywającej się w danej chwili w oparciu o czas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teraźniejszy;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wyrażenie możliwości, przypuszczenia oraz umiejętności wykonywania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czynności przy wykorzystaniu czasownika móc, umieć, potrafić; </w:t>
      </w:r>
    </w:p>
    <w:p w:rsidR="00445D73" w:rsidRPr="00445D73" w:rsidRDefault="00445D73" w:rsidP="00445D7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określenie upodobań; </w:t>
      </w:r>
    </w:p>
    <w:p w:rsidR="00445D73" w:rsidRPr="00445D73" w:rsidRDefault="00445D73" w:rsidP="00445D7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udzielanie informacji na temat położenia osób i rzeczy w przestrzeni; </w:t>
      </w:r>
    </w:p>
    <w:p w:rsidR="00445D73" w:rsidRPr="00445D73" w:rsidRDefault="00445D73" w:rsidP="00445D7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określenie wielkości, cech osób i przedmiotów;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45D73">
        <w:rPr>
          <w:rFonts w:ascii="Arial" w:hAnsi="Arial" w:cs="Arial"/>
          <w:color w:val="000000"/>
          <w:sz w:val="23"/>
          <w:szCs w:val="23"/>
        </w:rPr>
        <w:t xml:space="preserve"> omawianie zwyczajów związanych z tradycjami (Boże Narodzenie, </w:t>
      </w:r>
    </w:p>
    <w:p w:rsidR="00445D73" w:rsidRPr="004B49D7" w:rsidRDefault="00445D73" w:rsidP="00445D73">
      <w:pPr>
        <w:pStyle w:val="Default"/>
        <w:rPr>
          <w:sz w:val="23"/>
          <w:szCs w:val="23"/>
        </w:rPr>
      </w:pPr>
      <w:r w:rsidRPr="004B49D7">
        <w:rPr>
          <w:sz w:val="23"/>
          <w:szCs w:val="23"/>
        </w:rPr>
        <w:t>Wielkanoc);</w:t>
      </w:r>
    </w:p>
    <w:p w:rsidR="004B49D7" w:rsidRDefault="004B49D7" w:rsidP="00445D7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B49D7" w:rsidRPr="004B49D7" w:rsidRDefault="004B49D7" w:rsidP="004B49D7">
      <w:pPr>
        <w:pStyle w:val="Default"/>
        <w:rPr>
          <w:rFonts w:ascii="Times New Roman" w:hAnsi="Times New Roman" w:cs="Times New Roman"/>
          <w:sz w:val="8"/>
          <w:szCs w:val="8"/>
        </w:rPr>
      </w:pPr>
      <w:r w:rsidRPr="004B49D7">
        <w:rPr>
          <w:rFonts w:ascii="Times New Roman" w:hAnsi="Times New Roman" w:cs="Times New Roman"/>
          <w:sz w:val="8"/>
          <w:szCs w:val="8"/>
        </w:rPr>
        <w:t>/źródło:</w:t>
      </w:r>
      <w:r w:rsidRPr="004B49D7">
        <w:rPr>
          <w:sz w:val="8"/>
          <w:szCs w:val="8"/>
        </w:rPr>
        <w:t xml:space="preserve"> </w:t>
      </w:r>
    </w:p>
    <w:p w:rsidR="004B49D7" w:rsidRPr="004B49D7" w:rsidRDefault="004B49D7" w:rsidP="004B4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  <w:r w:rsidRPr="004B49D7">
        <w:rPr>
          <w:rFonts w:ascii="Times New Roman" w:hAnsi="Times New Roman" w:cs="Times New Roman"/>
          <w:color w:val="000000"/>
          <w:sz w:val="8"/>
          <w:szCs w:val="8"/>
        </w:rPr>
        <w:t xml:space="preserve"> </w:t>
      </w:r>
      <w:r w:rsidRPr="004B49D7">
        <w:rPr>
          <w:rFonts w:ascii="Times New Roman" w:hAnsi="Times New Roman" w:cs="Times New Roman"/>
          <w:b/>
          <w:bCs/>
          <w:color w:val="000000"/>
          <w:sz w:val="8"/>
          <w:szCs w:val="8"/>
        </w:rPr>
        <w:t xml:space="preserve">SZKOŁY PODSTAWOWEJ </w:t>
      </w:r>
    </w:p>
    <w:p w:rsidR="004B49D7" w:rsidRPr="004B49D7" w:rsidRDefault="004B49D7" w:rsidP="004B49D7">
      <w:pPr>
        <w:pStyle w:val="Default"/>
        <w:rPr>
          <w:rFonts w:ascii="Times New Roman" w:hAnsi="Times New Roman" w:cs="Times New Roman"/>
          <w:b/>
          <w:bCs/>
          <w:sz w:val="8"/>
          <w:szCs w:val="8"/>
        </w:rPr>
      </w:pPr>
      <w:r w:rsidRPr="004B49D7">
        <w:rPr>
          <w:rFonts w:ascii="Times New Roman" w:hAnsi="Times New Roman" w:cs="Times New Roman"/>
          <w:b/>
          <w:bCs/>
          <w:sz w:val="8"/>
          <w:szCs w:val="8"/>
        </w:rPr>
        <w:t>im. JANA PAWŁA II w ŚREMIE</w:t>
      </w:r>
    </w:p>
    <w:p w:rsidR="004B49D7" w:rsidRPr="004B49D7" w:rsidRDefault="004B49D7" w:rsidP="004B49D7">
      <w:pPr>
        <w:pStyle w:val="Default"/>
        <w:rPr>
          <w:sz w:val="8"/>
          <w:szCs w:val="8"/>
        </w:rPr>
      </w:pPr>
      <w:proofErr w:type="spellStart"/>
      <w:r w:rsidRPr="004B49D7">
        <w:rPr>
          <w:rFonts w:ascii="Times New Roman" w:hAnsi="Times New Roman" w:cs="Times New Roman"/>
          <w:b/>
          <w:bCs/>
          <w:sz w:val="8"/>
          <w:szCs w:val="8"/>
        </w:rPr>
        <w:t>A.Książkiewicz</w:t>
      </w:r>
      <w:proofErr w:type="spellEnd"/>
      <w:r w:rsidRPr="004B49D7">
        <w:rPr>
          <w:rFonts w:ascii="Times New Roman" w:hAnsi="Times New Roman" w:cs="Times New Roman"/>
          <w:b/>
          <w:bCs/>
          <w:sz w:val="8"/>
          <w:szCs w:val="8"/>
        </w:rPr>
        <w:t>/</w:t>
      </w:r>
      <w:bookmarkStart w:id="0" w:name="_GoBack"/>
      <w:bookmarkEnd w:id="0"/>
    </w:p>
    <w:sectPr w:rsidR="004B49D7" w:rsidRPr="004B49D7" w:rsidSect="001039D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DF"/>
    <w:rsid w:val="001039DF"/>
    <w:rsid w:val="00196150"/>
    <w:rsid w:val="00254D0F"/>
    <w:rsid w:val="00276837"/>
    <w:rsid w:val="002F3FCC"/>
    <w:rsid w:val="0037325A"/>
    <w:rsid w:val="00433614"/>
    <w:rsid w:val="00445D73"/>
    <w:rsid w:val="004B49D7"/>
    <w:rsid w:val="0058266F"/>
    <w:rsid w:val="00620E3F"/>
    <w:rsid w:val="006B1227"/>
    <w:rsid w:val="007754FD"/>
    <w:rsid w:val="008005C0"/>
    <w:rsid w:val="008346A7"/>
    <w:rsid w:val="00890642"/>
    <w:rsid w:val="008966BA"/>
    <w:rsid w:val="008A0093"/>
    <w:rsid w:val="008A5729"/>
    <w:rsid w:val="00925175"/>
    <w:rsid w:val="00962195"/>
    <w:rsid w:val="00A7351A"/>
    <w:rsid w:val="00B1361D"/>
    <w:rsid w:val="00B3240F"/>
    <w:rsid w:val="00BB2B2C"/>
    <w:rsid w:val="00BC738C"/>
    <w:rsid w:val="00D87278"/>
    <w:rsid w:val="00D954B5"/>
    <w:rsid w:val="00DE1D1B"/>
    <w:rsid w:val="00E3420D"/>
    <w:rsid w:val="00E420F0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3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3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Samorządowych Nr 4 w Limanowej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</dc:creator>
  <cp:lastModifiedBy>S31</cp:lastModifiedBy>
  <cp:revision>1</cp:revision>
  <dcterms:created xsi:type="dcterms:W3CDTF">2017-09-10T08:12:00Z</dcterms:created>
  <dcterms:modified xsi:type="dcterms:W3CDTF">2017-09-10T09:13:00Z</dcterms:modified>
</cp:coreProperties>
</file>